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816341" w:rsidRPr="00D02417" w14:paraId="2EA6FCCB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2046C9" w14:textId="77777777" w:rsidR="00656B37" w:rsidRPr="00D02417" w:rsidRDefault="00695033" w:rsidP="00C928CC">
            <w:pPr>
              <w:pStyle w:val="top-table2"/>
              <w:jc w:val="both"/>
              <w:rPr>
                <w:rFonts w:cs="Arial"/>
              </w:rPr>
            </w:pPr>
            <w:r w:rsidRPr="00D02417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486090" w14:textId="77777777" w:rsidR="00656B37" w:rsidRPr="00D02417" w:rsidRDefault="00695033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D02417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AD6274" w14:textId="77777777" w:rsidR="00656B37" w:rsidRPr="00D02417" w:rsidRDefault="00695033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D02417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816341" w:rsidRPr="00D02417" w14:paraId="69CEC77A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CCCF0" w14:textId="77777777" w:rsidR="00656B37" w:rsidRPr="00D02417" w:rsidRDefault="00695033" w:rsidP="00C928CC">
            <w:pPr>
              <w:pStyle w:val="top-table2"/>
              <w:jc w:val="both"/>
              <w:rPr>
                <w:rFonts w:cs="Arial"/>
              </w:rPr>
            </w:pPr>
            <w:r w:rsidRPr="00D02417">
              <w:rPr>
                <w:rFonts w:cs="Arial"/>
              </w:rPr>
              <w:t>CASP 2024</w:t>
            </w:r>
          </w:p>
          <w:p w14:paraId="528F012E" w14:textId="77777777" w:rsidR="00656B37" w:rsidRPr="00D02417" w:rsidRDefault="00656B37" w:rsidP="00C928CC">
            <w:pPr>
              <w:pStyle w:val="top-table2"/>
              <w:jc w:val="both"/>
              <w:rPr>
                <w:rFonts w:cs="Arial"/>
              </w:rPr>
            </w:pPr>
          </w:p>
          <w:p w14:paraId="532D346D" w14:textId="77777777" w:rsidR="00656B37" w:rsidRPr="00D02417" w:rsidRDefault="00656B37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116F6" w14:textId="77777777" w:rsidR="00656B37" w:rsidRPr="00D02417" w:rsidRDefault="00695033" w:rsidP="00C928CC">
            <w:pPr>
              <w:pStyle w:val="top-table2"/>
              <w:jc w:val="both"/>
              <w:rPr>
                <w:rFonts w:cs="Arial"/>
              </w:rPr>
            </w:pPr>
            <w:r w:rsidRPr="00D02417">
              <w:t xml:space="preserve">CASP 2024: social media for PSA 6 (bicycles for Children) </w:t>
            </w:r>
          </w:p>
          <w:p w14:paraId="441A9B48" w14:textId="77777777" w:rsidR="00656B37" w:rsidRPr="00D02417" w:rsidRDefault="00656B37" w:rsidP="00C928CC">
            <w:pPr>
              <w:pStyle w:val="top-table2"/>
              <w:rPr>
                <w:rFonts w:cs="Arial"/>
              </w:rPr>
            </w:pPr>
          </w:p>
          <w:p w14:paraId="4BC3F0AC" w14:textId="77777777" w:rsidR="00656B37" w:rsidRPr="00D02417" w:rsidRDefault="00656B37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4D652" w14:textId="32D2D0FC" w:rsidR="00656B37" w:rsidRPr="00D02417" w:rsidRDefault="00695033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D02417">
              <w:rPr>
                <w:rFonts w:cs="Arial"/>
              </w:rPr>
              <w:t>word count: 390</w:t>
            </w:r>
            <w:r w:rsidRPr="00D02417">
              <w:rPr>
                <w:rFonts w:cs="Arial"/>
                <w:highlight w:val="yellow"/>
              </w:rPr>
              <w:fldChar w:fldCharType="begin"/>
            </w:r>
            <w:r w:rsidRPr="00D02417">
              <w:rPr>
                <w:rFonts w:cs="Arial"/>
                <w:highlight w:val="yellow"/>
              </w:rPr>
              <w:instrText xml:space="preserve"> NUMCHARS-152  \* MERGEFORMAT </w:instrText>
            </w:r>
            <w:r w:rsidRPr="00D02417">
              <w:rPr>
                <w:rFonts w:cs="Arial"/>
                <w:highlight w:val="yellow"/>
              </w:rPr>
              <w:fldChar w:fldCharType="end"/>
            </w:r>
            <w:r w:rsidRPr="00D02417">
              <w:rPr>
                <w:rFonts w:cs="Arial"/>
                <w:highlight w:val="yellow"/>
              </w:rPr>
              <w:fldChar w:fldCharType="begin"/>
            </w:r>
            <w:r w:rsidRPr="00D02417">
              <w:rPr>
                <w:rFonts w:cs="Arial"/>
                <w:highlight w:val="yellow"/>
              </w:rPr>
              <w:instrText xml:space="preserve"> NUMCHARS-152  \* MERGEFORMAT </w:instrText>
            </w:r>
            <w:r w:rsidRPr="00D02417">
              <w:rPr>
                <w:rFonts w:cs="Arial"/>
                <w:highlight w:val="yellow"/>
              </w:rPr>
              <w:fldChar w:fldCharType="separate"/>
            </w:r>
            <w:r w:rsidRPr="00D02417">
              <w:rPr>
                <w:rFonts w:cs="Arial"/>
                <w:highlight w:val="yellow"/>
              </w:rPr>
              <w:t>152</w:t>
            </w:r>
            <w:r w:rsidRPr="00D02417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3CC77C4C" w14:textId="77777777" w:rsidR="00656B37" w:rsidRPr="00D02417" w:rsidRDefault="00656B37" w:rsidP="00656B37"/>
    <w:p w14:paraId="4BF83571" w14:textId="77777777" w:rsidR="00656B37" w:rsidRPr="00D02417" w:rsidRDefault="00656B37" w:rsidP="00656B37"/>
    <w:p w14:paraId="0C2714FC" w14:textId="77777777" w:rsidR="00656B37" w:rsidRPr="00D02417" w:rsidRDefault="00695033" w:rsidP="00656B37">
      <w:pPr>
        <w:rPr>
          <w:b/>
          <w:bCs/>
        </w:rPr>
      </w:pPr>
      <w:r w:rsidRPr="00D02417">
        <w:rPr>
          <w:b/>
          <w:bCs/>
          <w:lang w:val="fi"/>
        </w:rPr>
        <w:t xml:space="preserve">Lasten polkupyörät – Viestit kuluttajille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16341" w:rsidRPr="00D02417" w14:paraId="51B4EB10" w14:textId="77777777" w:rsidTr="3AA684BF">
        <w:tc>
          <w:tcPr>
            <w:tcW w:w="4531" w:type="dxa"/>
          </w:tcPr>
          <w:p w14:paraId="525CAE5C" w14:textId="37D80BF9" w:rsidR="00656B37" w:rsidRPr="00D02417" w:rsidRDefault="00695033" w:rsidP="00C928CC">
            <w:r w:rsidRPr="0030547D">
              <w:rPr>
                <w:b/>
                <w:bCs/>
                <w:noProof/>
              </w:rPr>
              <w:t>Texts</w:t>
            </w:r>
            <w:r>
              <w:rPr>
                <w:b/>
                <w:bCs/>
                <w:noProof/>
              </w:rPr>
              <w:t xml:space="preserve"> suggestions</w:t>
            </w:r>
            <w:r w:rsidRPr="0030547D">
              <w:rPr>
                <w:b/>
                <w:bCs/>
                <w:noProof/>
              </w:rPr>
              <w:t xml:space="preserve"> for images</w:t>
            </w:r>
          </w:p>
        </w:tc>
        <w:tc>
          <w:tcPr>
            <w:tcW w:w="4531" w:type="dxa"/>
          </w:tcPr>
          <w:p w14:paraId="4899DCB5" w14:textId="77777777" w:rsidR="00656B37" w:rsidRPr="00D02417" w:rsidRDefault="00695033" w:rsidP="00C928CC">
            <w:pPr>
              <w:rPr>
                <w:b/>
                <w:bCs/>
              </w:rPr>
            </w:pPr>
            <w:r w:rsidRPr="00D02417">
              <w:rPr>
                <w:b/>
                <w:bCs/>
              </w:rPr>
              <w:t>Texts for media posts</w:t>
            </w:r>
          </w:p>
        </w:tc>
      </w:tr>
      <w:tr w:rsidR="00816341" w:rsidRPr="00D02417" w14:paraId="55D3BF94" w14:textId="77777777" w:rsidTr="3AA684BF">
        <w:tc>
          <w:tcPr>
            <w:tcW w:w="4531" w:type="dxa"/>
          </w:tcPr>
          <w:p w14:paraId="24AAA074" w14:textId="77777777" w:rsidR="00656B37" w:rsidRPr="00D02417" w:rsidRDefault="00695033" w:rsidP="00C928CC">
            <w:pPr>
              <w:spacing w:after="43"/>
            </w:pPr>
            <w:r w:rsidRPr="00D02417">
              <w:rPr>
                <w:lang w:val="fi"/>
              </w:rPr>
              <w:t>#ProductGO</w:t>
            </w:r>
          </w:p>
          <w:p w14:paraId="40DA3B3C" w14:textId="77777777" w:rsidR="00656B37" w:rsidRPr="001A28D6" w:rsidRDefault="00695033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</w:rPr>
            </w:pPr>
            <w:r w:rsidRPr="001A28D6">
              <w:rPr>
                <w:highlight w:val="yellow"/>
                <w:lang w:val="fi"/>
              </w:rPr>
              <w:t>Lapsen pyörä vai leikkipyörä?</w:t>
            </w:r>
          </w:p>
          <w:p w14:paraId="24E936E5" w14:textId="67909A16" w:rsidR="00656B37" w:rsidRPr="00D02417" w:rsidRDefault="00695033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 w:rsidRPr="00D02417">
              <w:rPr>
                <w:lang w:val="fi"/>
              </w:rPr>
              <w:t xml:space="preserve">Turvallinen teillä? </w:t>
            </w:r>
          </w:p>
          <w:p w14:paraId="21EBBF5E" w14:textId="77777777" w:rsidR="00656B37" w:rsidRPr="00D02417" w:rsidRDefault="00656B37" w:rsidP="00C928CC">
            <w:pPr>
              <w:pStyle w:val="ListParagraph"/>
              <w:spacing w:after="43"/>
              <w:ind w:left="360"/>
            </w:pPr>
          </w:p>
        </w:tc>
        <w:tc>
          <w:tcPr>
            <w:tcW w:w="4531" w:type="dxa"/>
          </w:tcPr>
          <w:p w14:paraId="6C193A42" w14:textId="01CEEB36" w:rsidR="00656B37" w:rsidRPr="00D02417" w:rsidRDefault="00695033" w:rsidP="00C928CC">
            <w:pPr>
              <w:pStyle w:val="NoSpacing"/>
              <w:rPr>
                <w:b/>
                <w:bCs/>
              </w:rPr>
            </w:pPr>
            <w:r w:rsidRPr="00D02417">
              <w:rPr>
                <w:b/>
                <w:bCs/>
                <w:lang w:val="fi"/>
              </w:rPr>
              <w:t xml:space="preserve">Meta </w:t>
            </w:r>
            <w:r w:rsidR="00D02417">
              <w:rPr>
                <w:b/>
                <w:bCs/>
                <w:lang w:val="fi"/>
              </w:rPr>
              <w:t>and</w:t>
            </w:r>
            <w:r w:rsidRPr="00D02417">
              <w:rPr>
                <w:b/>
                <w:bCs/>
                <w:lang w:val="fi"/>
              </w:rPr>
              <w:t xml:space="preserve"> Instagram</w:t>
            </w:r>
          </w:p>
          <w:p w14:paraId="352D7CCB" w14:textId="77777777" w:rsidR="00656B37" w:rsidRPr="00D02417" w:rsidRDefault="00695033" w:rsidP="00C928CC">
            <w:pPr>
              <w:pStyle w:val="NoSpacing"/>
            </w:pPr>
            <w:r w:rsidRPr="00D02417">
              <w:rPr>
                <w:lang w:val="fi"/>
              </w:rPr>
              <w:t xml:space="preserve">Näin erotat ne toisistaan. </w:t>
            </w:r>
          </w:p>
          <w:p w14:paraId="1EDCF043" w14:textId="5E573FFC" w:rsidR="00656B37" w:rsidRPr="00D02417" w:rsidRDefault="00695033" w:rsidP="00C928CC">
            <w:pPr>
              <w:pStyle w:val="NoSpacing"/>
            </w:pPr>
            <w:r w:rsidRPr="00D02417">
              <w:rPr>
                <w:rFonts w:ascii="Segoe UI Emoji" w:hAnsi="Segoe UI Emoji"/>
                <w:lang w:val="fi"/>
              </w:rPr>
              <w:t>🚲</w:t>
            </w:r>
            <w:r w:rsidRPr="00D02417">
              <w:rPr>
                <w:lang w:val="fi"/>
              </w:rPr>
              <w:t>Leikkipyörät on tehty leikkimistä, ei yleisillä teillä ajamista varten</w:t>
            </w:r>
            <w:r w:rsidRPr="00D02417">
              <w:rPr>
                <w:rFonts w:ascii="Segoe UI Emoji" w:hAnsi="Segoe UI Emoji"/>
                <w:lang w:val="fi"/>
              </w:rPr>
              <w:t xml:space="preserve"> 🚳</w:t>
            </w:r>
            <w:r w:rsidRPr="00D02417">
              <w:rPr>
                <w:lang w:val="fi"/>
              </w:rPr>
              <w:t xml:space="preserve">. </w:t>
            </w:r>
          </w:p>
          <w:p w14:paraId="2CA6DDB5" w14:textId="77777777" w:rsidR="00656B37" w:rsidRPr="00D02417" w:rsidRDefault="00656B37" w:rsidP="00C928CC">
            <w:pPr>
              <w:pStyle w:val="NoSpacing"/>
            </w:pPr>
          </w:p>
          <w:p w14:paraId="1CF9FE9A" w14:textId="211E6B5C" w:rsidR="00656B37" w:rsidRPr="00D02417" w:rsidRDefault="00695033" w:rsidP="00C928CC">
            <w:pPr>
              <w:pStyle w:val="NoSpacing"/>
            </w:pPr>
            <w:r w:rsidRPr="00D02417">
              <w:rPr>
                <w:rFonts w:ascii="Segoe UI Emoji" w:hAnsi="Segoe UI Emoji"/>
                <w:lang w:val="fi"/>
              </w:rPr>
              <w:t>📏</w:t>
            </w:r>
            <w:r w:rsidRPr="00D02417">
              <w:rPr>
                <w:lang w:val="fi"/>
              </w:rPr>
              <w:t xml:space="preserve">Jos satulan korkeus on alle 435 mm, kyseessä on lelu. </w:t>
            </w:r>
          </w:p>
          <w:p w14:paraId="3DA91FA1" w14:textId="77777777" w:rsidR="00656B37" w:rsidRPr="00D02417" w:rsidRDefault="00656B37" w:rsidP="00C928CC">
            <w:pPr>
              <w:pStyle w:val="NoSpacing"/>
            </w:pPr>
          </w:p>
          <w:p w14:paraId="1C2F3A7C" w14:textId="6419CFD3" w:rsidR="00656B37" w:rsidRPr="00D02417" w:rsidRDefault="00695033" w:rsidP="00C928CC">
            <w:pPr>
              <w:pStyle w:val="NoSpacing"/>
            </w:pPr>
            <w:r w:rsidRPr="00D02417">
              <w:rPr>
                <w:rFonts w:ascii="Segoe UI Emoji" w:hAnsi="Segoe UI Emoji"/>
                <w:lang w:val="fi"/>
              </w:rPr>
              <w:t>✅</w:t>
            </w:r>
            <w:r w:rsidRPr="00D02417">
              <w:rPr>
                <w:lang w:val="fi"/>
              </w:rPr>
              <w:t>Turvallisuus alkaa oikeasta istuvuudesta –  valitse oikeankokoinen ja -korkuinen pyörä lapsesi iän mukaan.</w:t>
            </w:r>
          </w:p>
          <w:p w14:paraId="5AE3561A" w14:textId="77777777" w:rsidR="00656B37" w:rsidRPr="00D02417" w:rsidRDefault="00656B37" w:rsidP="00C928CC">
            <w:pPr>
              <w:pStyle w:val="NoSpacing"/>
            </w:pPr>
          </w:p>
          <w:p w14:paraId="5E6AFFFB" w14:textId="37A7B11C" w:rsidR="00656B37" w:rsidRPr="00D02417" w:rsidRDefault="00695033" w:rsidP="00C928CC">
            <w:pPr>
              <w:pStyle w:val="NoSpacing"/>
            </w:pPr>
            <w:r w:rsidRPr="00D02417">
              <w:rPr>
                <w:rFonts w:ascii="Segoe UI Emoji" w:hAnsi="Segoe UI Emoji"/>
                <w:lang w:val="fi"/>
              </w:rPr>
              <w:t>➡️</w:t>
            </w:r>
            <w:r w:rsidRPr="00D02417">
              <w:rPr>
                <w:lang w:val="fi"/>
              </w:rPr>
              <w:t xml:space="preserve">Lue lisää lasten polkupyörien suurimmista ongelmista täältä - - </w:t>
            </w:r>
            <w:hyperlink r:id="rId10" w:anchor="/screen/home">
              <w:r w:rsidR="00656B37" w:rsidRPr="00D02417">
                <w:rPr>
                  <w:rStyle w:val="Hyperlink"/>
                  <w:rFonts w:eastAsiaTheme="majorEastAsia"/>
                  <w:lang w:val="fi"/>
                </w:rPr>
                <w:t>Safety Gate</w:t>
              </w:r>
            </w:hyperlink>
            <w:r w:rsidRPr="00D02417">
              <w:rPr>
                <w:lang w:val="fi"/>
              </w:rPr>
              <w:t>.</w:t>
            </w:r>
          </w:p>
          <w:p w14:paraId="49EB2689" w14:textId="77777777" w:rsidR="00656B37" w:rsidRPr="00D02417" w:rsidRDefault="00695033" w:rsidP="00C928CC">
            <w:pPr>
              <w:pStyle w:val="NoSpacing"/>
            </w:pPr>
            <w:r w:rsidRPr="00D02417">
              <w:rPr>
                <w:lang w:val="fi"/>
              </w:rPr>
              <w:t>#ProductGO</w:t>
            </w:r>
          </w:p>
          <w:p w14:paraId="6A0B7D53" w14:textId="77777777" w:rsidR="00656B37" w:rsidRPr="00D02417" w:rsidRDefault="00656B37" w:rsidP="00C928CC">
            <w:pPr>
              <w:pStyle w:val="NoSpacing"/>
            </w:pPr>
          </w:p>
        </w:tc>
      </w:tr>
      <w:tr w:rsidR="00816341" w:rsidRPr="00D02417" w14:paraId="495092F6" w14:textId="77777777" w:rsidTr="3AA684BF">
        <w:tc>
          <w:tcPr>
            <w:tcW w:w="4531" w:type="dxa"/>
          </w:tcPr>
          <w:p w14:paraId="37697638" w14:textId="77777777" w:rsidR="00656B37" w:rsidRPr="00D02417" w:rsidRDefault="00695033" w:rsidP="00C928CC">
            <w:pPr>
              <w:spacing w:after="43"/>
            </w:pPr>
            <w:r w:rsidRPr="00D02417">
              <w:rPr>
                <w:lang w:val="fi"/>
              </w:rPr>
              <w:t>#ProductGO</w:t>
            </w:r>
          </w:p>
          <w:p w14:paraId="0094CCA1" w14:textId="1E9C76FB" w:rsidR="00656B37" w:rsidRPr="001A28D6" w:rsidRDefault="00695033" w:rsidP="00A060AF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</w:rPr>
            </w:pPr>
            <w:r w:rsidRPr="001A28D6">
              <w:rPr>
                <w:highlight w:val="yellow"/>
                <w:lang w:val="fi"/>
              </w:rPr>
              <w:t>Tarkista pyörä, ennen kuin lapsesi ajaa sillä!</w:t>
            </w:r>
          </w:p>
          <w:p w14:paraId="677AF80E" w14:textId="68DAE0A8" w:rsidR="00656B37" w:rsidRPr="00D02417" w:rsidRDefault="00695033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 w:rsidRPr="00D02417">
              <w:rPr>
                <w:lang w:val="fi"/>
              </w:rPr>
              <w:t>Varmista, että pyörä on turvallinen!</w:t>
            </w:r>
          </w:p>
          <w:p w14:paraId="738B1A6F" w14:textId="19E98800" w:rsidR="00656B37" w:rsidRPr="00D02417" w:rsidRDefault="00695033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 w:rsidRPr="00D02417">
              <w:rPr>
                <w:lang w:val="fi"/>
              </w:rPr>
              <w:t>Tarkista se ennen ajamista!</w:t>
            </w:r>
          </w:p>
          <w:p w14:paraId="3A820877" w14:textId="77777777" w:rsidR="00656B37" w:rsidRPr="00D02417" w:rsidRDefault="00656B37" w:rsidP="00C928CC">
            <w:pPr>
              <w:pStyle w:val="ListParagraph"/>
              <w:spacing w:after="43"/>
              <w:ind w:left="360"/>
            </w:pPr>
          </w:p>
          <w:p w14:paraId="298B85B0" w14:textId="77777777" w:rsidR="00656B37" w:rsidRPr="00D02417" w:rsidRDefault="00656B37" w:rsidP="00C928CC">
            <w:pPr>
              <w:spacing w:after="43"/>
            </w:pPr>
          </w:p>
          <w:p w14:paraId="68947D36" w14:textId="77777777" w:rsidR="00656B37" w:rsidRPr="00D02417" w:rsidRDefault="00656B37" w:rsidP="00C928CC">
            <w:pPr>
              <w:pStyle w:val="ListParagraph"/>
              <w:spacing w:after="43"/>
              <w:ind w:left="360"/>
            </w:pPr>
          </w:p>
        </w:tc>
        <w:tc>
          <w:tcPr>
            <w:tcW w:w="4531" w:type="dxa"/>
          </w:tcPr>
          <w:p w14:paraId="23947D60" w14:textId="0F8065F0" w:rsidR="00656B37" w:rsidRPr="00D02417" w:rsidRDefault="00695033" w:rsidP="00656B37">
            <w:pPr>
              <w:pStyle w:val="NoSpacing"/>
              <w:rPr>
                <w:b/>
                <w:bCs/>
              </w:rPr>
            </w:pPr>
            <w:r w:rsidRPr="00D02417">
              <w:rPr>
                <w:b/>
                <w:bCs/>
                <w:lang w:val="fi"/>
              </w:rPr>
              <w:t xml:space="preserve">Meta </w:t>
            </w:r>
            <w:r w:rsidR="00D02417">
              <w:rPr>
                <w:b/>
                <w:bCs/>
                <w:lang w:val="fi"/>
              </w:rPr>
              <w:t>and</w:t>
            </w:r>
            <w:r w:rsidRPr="00D02417">
              <w:rPr>
                <w:b/>
                <w:bCs/>
                <w:lang w:val="fi"/>
              </w:rPr>
              <w:t xml:space="preserve"> Instagram</w:t>
            </w:r>
          </w:p>
          <w:p w14:paraId="129A8FEA" w14:textId="27ED6C9B" w:rsidR="00656B37" w:rsidRPr="00D02417" w:rsidRDefault="00695033" w:rsidP="00656B37">
            <w:pPr>
              <w:pStyle w:val="NoSpacing"/>
            </w:pPr>
            <w:r w:rsidRPr="00D02417">
              <w:rPr>
                <w:lang w:val="fi"/>
              </w:rPr>
              <w:t>🚴‍♀</w:t>
            </w:r>
            <w:r w:rsidRPr="00D02417">
              <w:rPr>
                <w:rFonts w:ascii="Segoe UI Emoji" w:hAnsi="Segoe UI Emoji"/>
                <w:lang w:val="fi"/>
              </w:rPr>
              <w:t>️</w:t>
            </w:r>
            <w:r w:rsidRPr="00D02417">
              <w:rPr>
                <w:lang w:val="fi"/>
              </w:rPr>
              <w:t xml:space="preserve">Onko lapsesi polkupyörällä turvallista ajaa? </w:t>
            </w:r>
          </w:p>
          <w:p w14:paraId="5536757B" w14:textId="77777777" w:rsidR="00656B37" w:rsidRPr="00D02417" w:rsidRDefault="00656B37" w:rsidP="00656B37">
            <w:pPr>
              <w:pStyle w:val="NoSpacing"/>
            </w:pPr>
          </w:p>
          <w:p w14:paraId="044CE90B" w14:textId="77777777" w:rsidR="00656B37" w:rsidRPr="00D02417" w:rsidRDefault="00695033" w:rsidP="00656B37">
            <w:pPr>
              <w:pStyle w:val="NoSpacing"/>
              <w:rPr>
                <w:rFonts w:eastAsiaTheme="minorEastAsia"/>
                <w:kern w:val="2"/>
                <w14:ligatures w14:val="standardContextual"/>
              </w:rPr>
            </w:pPr>
            <w:r w:rsidRPr="00D02417">
              <w:rPr>
                <w:rFonts w:ascii="Segoe UI Emoji" w:hAnsi="Segoe UI Emoji"/>
                <w:lang w:val="fi"/>
              </w:rPr>
              <w:t>⚙️</w:t>
            </w:r>
            <w:r w:rsidRPr="00D02417">
              <w:rPr>
                <w:kern w:val="2"/>
                <w:lang w:val="fi"/>
                <w14:ligatures w14:val="standardContextual"/>
              </w:rPr>
              <w:t>Terävät reunat, sormien väliin jääminen ja löysät vaatteet ketjujen lähellä voivat aiheuttaa vammoja.</w:t>
            </w:r>
          </w:p>
          <w:p w14:paraId="3ACD69CC" w14:textId="1237DE04" w:rsidR="00656B37" w:rsidRPr="00D02417" w:rsidRDefault="00695033" w:rsidP="00656B37">
            <w:pPr>
              <w:pStyle w:val="NoSpacing"/>
            </w:pPr>
            <w:r w:rsidRPr="00D02417">
              <w:rPr>
                <w:lang w:val="fi"/>
              </w:rPr>
              <w:br/>
            </w:r>
            <w:r w:rsidRPr="00D02417">
              <w:rPr>
                <w:rFonts w:ascii="Segoe UI Emoji" w:hAnsi="Segoe UI Emoji"/>
                <w:lang w:val="fi"/>
              </w:rPr>
              <w:t>⚠️</w:t>
            </w:r>
            <w:r w:rsidRPr="00D02417">
              <w:rPr>
                <w:lang w:val="fi"/>
              </w:rPr>
              <w:t xml:space="preserve">Tarkista vaarat ennen käyttöä. Jos havaitset ongelmia, ilmoita niistä </w:t>
            </w:r>
            <w:hyperlink r:id="rId11" w:history="1">
              <w:r w:rsidR="00656B37" w:rsidRPr="00D02417">
                <w:rPr>
                  <w:rStyle w:val="Hyperlink"/>
                  <w:lang w:val="fi"/>
                </w:rPr>
                <w:t>Consumer Safety Gatewayn kautta</w:t>
              </w:r>
            </w:hyperlink>
            <w:r w:rsidRPr="00D02417">
              <w:rPr>
                <w:lang w:val="fi"/>
              </w:rPr>
              <w:t>, niin autat pitämään muutkin turvassa.</w:t>
            </w:r>
          </w:p>
          <w:p w14:paraId="03AB0D1A" w14:textId="77777777" w:rsidR="00656B37" w:rsidRPr="00D02417" w:rsidRDefault="00656B37" w:rsidP="00656B37">
            <w:pPr>
              <w:pStyle w:val="NoSpacing"/>
              <w:rPr>
                <w:rFonts w:eastAsiaTheme="minorEastAsia"/>
                <w:kern w:val="2"/>
                <w14:ligatures w14:val="standardContextual"/>
              </w:rPr>
            </w:pPr>
          </w:p>
          <w:p w14:paraId="75609597" w14:textId="1AE4F95A" w:rsidR="00656B37" w:rsidRPr="00D02417" w:rsidRDefault="00695033" w:rsidP="00656B37">
            <w:pPr>
              <w:pStyle w:val="NoSpacing"/>
            </w:pPr>
            <w:r w:rsidRPr="00D02417">
              <w:rPr>
                <w:rFonts w:ascii="Segoe UI Emoji" w:hAnsi="Segoe UI Emoji"/>
                <w:lang w:val="fi"/>
              </w:rPr>
              <w:t>➡️</w:t>
            </w:r>
            <w:r w:rsidRPr="00D02417">
              <w:rPr>
                <w:lang w:val="fi"/>
              </w:rPr>
              <w:t xml:space="preserve">Lue lisää lasten polkupyörien suurimmista ongelmista täältä - - </w:t>
            </w:r>
            <w:hyperlink r:id="rId12" w:anchor="/screen/home" w:history="1">
              <w:r w:rsidR="00656B37" w:rsidRPr="00D02417">
                <w:rPr>
                  <w:rStyle w:val="Hyperlink"/>
                  <w:rFonts w:eastAsiaTheme="majorEastAsia"/>
                  <w:lang w:val="fi"/>
                </w:rPr>
                <w:t>Safety Gate</w:t>
              </w:r>
            </w:hyperlink>
            <w:r w:rsidRPr="00D02417">
              <w:rPr>
                <w:lang w:val="fi"/>
              </w:rPr>
              <w:t xml:space="preserve">. </w:t>
            </w:r>
          </w:p>
          <w:p w14:paraId="1557C3EF" w14:textId="77777777" w:rsidR="00656B37" w:rsidRPr="00D02417" w:rsidRDefault="00695033" w:rsidP="00656B37">
            <w:pPr>
              <w:pStyle w:val="NoSpacing"/>
            </w:pPr>
            <w:r w:rsidRPr="00D02417">
              <w:rPr>
                <w:lang w:val="fi"/>
              </w:rPr>
              <w:t>#ProductGO</w:t>
            </w:r>
          </w:p>
          <w:p w14:paraId="3B1254EB" w14:textId="77777777" w:rsidR="00656B37" w:rsidRPr="00D02417" w:rsidRDefault="00656B37" w:rsidP="00C928CC">
            <w:pPr>
              <w:pStyle w:val="NoSpacing"/>
            </w:pPr>
          </w:p>
        </w:tc>
      </w:tr>
      <w:tr w:rsidR="00816341" w:rsidRPr="00D02417" w14:paraId="23AEC9FE" w14:textId="77777777" w:rsidTr="3AA684BF">
        <w:tc>
          <w:tcPr>
            <w:tcW w:w="4531" w:type="dxa"/>
          </w:tcPr>
          <w:p w14:paraId="3322CE2B" w14:textId="77777777" w:rsidR="00656B37" w:rsidRPr="00D02417" w:rsidRDefault="00695033" w:rsidP="00C928CC">
            <w:pPr>
              <w:pStyle w:val="NoSpacing"/>
            </w:pPr>
            <w:r w:rsidRPr="00D02417">
              <w:rPr>
                <w:lang w:val="fi"/>
              </w:rPr>
              <w:t>#ProductGO</w:t>
            </w:r>
          </w:p>
          <w:p w14:paraId="594C298D" w14:textId="77777777" w:rsidR="00656B37" w:rsidRPr="001A28D6" w:rsidRDefault="00695033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1A28D6">
              <w:rPr>
                <w:highlight w:val="yellow"/>
                <w:lang w:val="fi"/>
              </w:rPr>
              <w:t>Varusteet päälle, turvallista ajoa!</w:t>
            </w:r>
          </w:p>
          <w:p w14:paraId="720D9CB6" w14:textId="30F9F9F2" w:rsidR="00656B37" w:rsidRPr="00D02417" w:rsidRDefault="00695033" w:rsidP="00316B86">
            <w:pPr>
              <w:pStyle w:val="NoSpacing"/>
              <w:numPr>
                <w:ilvl w:val="0"/>
                <w:numId w:val="1"/>
              </w:numPr>
            </w:pPr>
            <w:r w:rsidRPr="00D02417">
              <w:rPr>
                <w:lang w:val="fi"/>
              </w:rPr>
              <w:lastRenderedPageBreak/>
              <w:t>Muista varusteet ennen ajoa!</w:t>
            </w:r>
          </w:p>
          <w:p w14:paraId="6B5408B8" w14:textId="14A688FD" w:rsidR="002A11E8" w:rsidRPr="00D02417" w:rsidRDefault="00695033" w:rsidP="00316B86">
            <w:pPr>
              <w:pStyle w:val="NoSpacing"/>
              <w:numPr>
                <w:ilvl w:val="0"/>
                <w:numId w:val="1"/>
              </w:numPr>
            </w:pPr>
            <w:r w:rsidRPr="00D02417">
              <w:rPr>
                <w:lang w:val="fi"/>
              </w:rPr>
              <w:t>Turvavarusteet päälle ennen ajamista!</w:t>
            </w:r>
          </w:p>
          <w:p w14:paraId="0F41E8CF" w14:textId="77777777" w:rsidR="00656B37" w:rsidRPr="00D02417" w:rsidRDefault="00656B37" w:rsidP="00C928CC">
            <w:pPr>
              <w:pStyle w:val="NoSpacing"/>
              <w:ind w:left="360"/>
            </w:pPr>
          </w:p>
          <w:p w14:paraId="6E8CF5E2" w14:textId="77777777" w:rsidR="00656B37" w:rsidRPr="00D02417" w:rsidRDefault="00656B37" w:rsidP="00C928CC">
            <w:pPr>
              <w:pStyle w:val="NoSpacing"/>
            </w:pPr>
          </w:p>
        </w:tc>
        <w:tc>
          <w:tcPr>
            <w:tcW w:w="4531" w:type="dxa"/>
          </w:tcPr>
          <w:p w14:paraId="30C1D125" w14:textId="05F79FDD" w:rsidR="00656B37" w:rsidRPr="00D02417" w:rsidRDefault="00695033" w:rsidP="00C928CC">
            <w:pPr>
              <w:pStyle w:val="NoSpacing"/>
              <w:rPr>
                <w:b/>
                <w:bCs/>
              </w:rPr>
            </w:pPr>
            <w:r w:rsidRPr="00D02417">
              <w:rPr>
                <w:b/>
                <w:bCs/>
                <w:lang w:val="fi"/>
              </w:rPr>
              <w:lastRenderedPageBreak/>
              <w:t>Meta  Instagram</w:t>
            </w:r>
          </w:p>
          <w:p w14:paraId="16813D9A" w14:textId="1D23A27F" w:rsidR="00656B37" w:rsidRPr="00D02417" w:rsidRDefault="00695033" w:rsidP="00C928CC">
            <w:pPr>
              <w:pStyle w:val="NoSpacing"/>
            </w:pPr>
            <w:r w:rsidRPr="00D02417">
              <w:rPr>
                <w:lang w:val="fi"/>
              </w:rPr>
              <w:t>🚴‍♀</w:t>
            </w:r>
            <w:r w:rsidRPr="00D02417">
              <w:rPr>
                <w:rFonts w:ascii="Segoe UI Emoji" w:hAnsi="Segoe UI Emoji"/>
                <w:lang w:val="fi"/>
              </w:rPr>
              <w:t>️</w:t>
            </w:r>
            <w:r w:rsidRPr="00D02417">
              <w:rPr>
                <w:lang w:val="fi"/>
              </w:rPr>
              <w:t>Pidä lapsesi turvassa pyörän päällä!</w:t>
            </w:r>
          </w:p>
          <w:p w14:paraId="77250985" w14:textId="0312808A" w:rsidR="00656B37" w:rsidRPr="00D02417" w:rsidRDefault="00695033" w:rsidP="00C928CC">
            <w:pPr>
              <w:pStyle w:val="NoSpacing"/>
            </w:pPr>
            <w:r w:rsidRPr="00D02417">
              <w:rPr>
                <w:rFonts w:ascii="Segoe UI Emoji" w:hAnsi="Segoe UI Emoji"/>
                <w:lang w:val="fi"/>
              </w:rPr>
              <w:lastRenderedPageBreak/>
              <w:t>✅</w:t>
            </w:r>
            <w:r w:rsidRPr="00D02417">
              <w:rPr>
                <w:lang w:val="fi"/>
              </w:rPr>
              <w:t xml:space="preserve">Muista kypärä. Kyynär- ja polvisuojat valmiina. </w:t>
            </w:r>
          </w:p>
          <w:p w14:paraId="62EB2595" w14:textId="77777777" w:rsidR="00656B37" w:rsidRPr="00D02417" w:rsidRDefault="00656B37" w:rsidP="00C928CC">
            <w:pPr>
              <w:pStyle w:val="NoSpacing"/>
            </w:pPr>
          </w:p>
          <w:p w14:paraId="720D9F1D" w14:textId="3AAEE828" w:rsidR="00656B37" w:rsidRPr="00D02417" w:rsidRDefault="00695033" w:rsidP="00164D25">
            <w:r w:rsidRPr="00D02417">
              <w:rPr>
                <w:lang w:val="fi"/>
              </w:rPr>
              <w:t xml:space="preserve">☝Yksi pyörä, yksi lapsi – vaikka satulaan mahtuisikin kaksi.  </w:t>
            </w:r>
          </w:p>
          <w:p w14:paraId="0F9E2183" w14:textId="77777777" w:rsidR="00656B37" w:rsidRPr="00D02417" w:rsidRDefault="00695033" w:rsidP="00C928CC">
            <w:pPr>
              <w:pStyle w:val="NoSpacing"/>
              <w:rPr>
                <w:noProof/>
              </w:rPr>
            </w:pPr>
            <w:r w:rsidRPr="00D02417">
              <w:rPr>
                <w:lang w:val="fi"/>
              </w:rPr>
              <w:t xml:space="preserve">                  </w:t>
            </w:r>
          </w:p>
          <w:p w14:paraId="40784960" w14:textId="4DE5C1BC" w:rsidR="00656B37" w:rsidRPr="00D02417" w:rsidRDefault="00695033" w:rsidP="00C928CC">
            <w:pPr>
              <w:pStyle w:val="NoSpacing"/>
            </w:pPr>
            <w:r w:rsidRPr="00D02417">
              <w:rPr>
                <w:rFonts w:ascii="Segoe UI Emoji" w:hAnsi="Segoe UI Emoji"/>
                <w:lang w:val="fi"/>
              </w:rPr>
              <w:t>🔍</w:t>
            </w:r>
            <w:r w:rsidRPr="00D02417">
              <w:rPr>
                <w:lang w:val="fi"/>
              </w:rPr>
              <w:t>Tarkasta pyörä säännöllisesti – turvallisuus perustuu turvallisiin varusteisiin!</w:t>
            </w:r>
          </w:p>
          <w:p w14:paraId="61A3B6D9" w14:textId="77777777" w:rsidR="00656B37" w:rsidRPr="00D02417" w:rsidRDefault="00656B37" w:rsidP="00C928CC">
            <w:pPr>
              <w:pStyle w:val="NoSpacing"/>
            </w:pPr>
          </w:p>
          <w:p w14:paraId="60AA8DE7" w14:textId="6AADAEA3" w:rsidR="00656B37" w:rsidRPr="00D02417" w:rsidRDefault="00695033" w:rsidP="00C928CC">
            <w:pPr>
              <w:pStyle w:val="NoSpacing"/>
            </w:pPr>
            <w:r w:rsidRPr="00D02417">
              <w:rPr>
                <w:rFonts w:ascii="Segoe UI Emoji" w:hAnsi="Segoe UI Emoji"/>
                <w:lang w:val="fi"/>
              </w:rPr>
              <w:t>➡️</w:t>
            </w:r>
            <w:r w:rsidRPr="00D02417">
              <w:rPr>
                <w:lang w:val="fi"/>
              </w:rPr>
              <w:t xml:space="preserve">Lue lisää lasten polkupyörien suurimmista ongelmista täältä - - </w:t>
            </w:r>
            <w:hyperlink r:id="rId13" w:anchor="/screen/home" w:history="1">
              <w:r w:rsidR="00656B37" w:rsidRPr="00D02417">
                <w:rPr>
                  <w:rStyle w:val="Hyperlink"/>
                  <w:rFonts w:eastAsiaTheme="majorEastAsia"/>
                  <w:lang w:val="fi"/>
                </w:rPr>
                <w:t>Safety Gate</w:t>
              </w:r>
            </w:hyperlink>
            <w:r w:rsidRPr="00D02417">
              <w:rPr>
                <w:lang w:val="fi"/>
              </w:rPr>
              <w:t xml:space="preserve">. </w:t>
            </w:r>
          </w:p>
          <w:p w14:paraId="0A12C66A" w14:textId="77777777" w:rsidR="00656B37" w:rsidRPr="00D02417" w:rsidRDefault="00695033" w:rsidP="00C928CC">
            <w:pPr>
              <w:pStyle w:val="NoSpacing"/>
            </w:pPr>
            <w:r w:rsidRPr="00D02417">
              <w:rPr>
                <w:lang w:val="fi"/>
              </w:rPr>
              <w:t>#ProductGO</w:t>
            </w:r>
          </w:p>
          <w:p w14:paraId="333C1999" w14:textId="77777777" w:rsidR="00656B37" w:rsidRPr="00D02417" w:rsidRDefault="00656B37" w:rsidP="00C928CC">
            <w:pPr>
              <w:pStyle w:val="NoSpacing"/>
            </w:pPr>
          </w:p>
        </w:tc>
      </w:tr>
    </w:tbl>
    <w:p w14:paraId="0387CCB9" w14:textId="77777777" w:rsidR="00656B37" w:rsidRPr="00D02417" w:rsidRDefault="00656B37" w:rsidP="00656B37">
      <w:pPr>
        <w:rPr>
          <w:b/>
        </w:rPr>
      </w:pPr>
    </w:p>
    <w:p w14:paraId="0BC59892" w14:textId="77777777" w:rsidR="00656B37" w:rsidRPr="00D02417" w:rsidRDefault="00695033" w:rsidP="00656B37">
      <w:pPr>
        <w:rPr>
          <w:b/>
        </w:rPr>
      </w:pPr>
      <w:r w:rsidRPr="00D02417">
        <w:rPr>
          <w:b/>
          <w:bCs/>
          <w:lang w:val="fi"/>
        </w:rPr>
        <w:t>Lasten polkupyörät – Viestit taloudellisille toimijoille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16341" w:rsidRPr="00D02417" w14:paraId="7B410A00" w14:textId="77777777" w:rsidTr="6328B1ED">
        <w:tc>
          <w:tcPr>
            <w:tcW w:w="4531" w:type="dxa"/>
          </w:tcPr>
          <w:p w14:paraId="367AD7D4" w14:textId="6CF8CE9E" w:rsidR="00656B37" w:rsidRPr="00D02417" w:rsidRDefault="00695033" w:rsidP="00C928CC">
            <w:r w:rsidRPr="0030547D">
              <w:rPr>
                <w:b/>
                <w:bCs/>
                <w:noProof/>
              </w:rPr>
              <w:t>Texts</w:t>
            </w:r>
            <w:r>
              <w:rPr>
                <w:b/>
                <w:bCs/>
                <w:noProof/>
              </w:rPr>
              <w:t xml:space="preserve"> suggestions</w:t>
            </w:r>
            <w:r w:rsidRPr="0030547D">
              <w:rPr>
                <w:b/>
                <w:bCs/>
                <w:noProof/>
              </w:rPr>
              <w:t xml:space="preserve"> for images</w:t>
            </w:r>
          </w:p>
        </w:tc>
        <w:tc>
          <w:tcPr>
            <w:tcW w:w="4531" w:type="dxa"/>
          </w:tcPr>
          <w:p w14:paraId="21B6C219" w14:textId="190429D0" w:rsidR="00656B37" w:rsidRPr="00D02417" w:rsidRDefault="00695033" w:rsidP="00C928CC">
            <w:pPr>
              <w:rPr>
                <w:b/>
                <w:bCs/>
              </w:rPr>
            </w:pPr>
            <w:r w:rsidRPr="00D02417">
              <w:rPr>
                <w:b/>
                <w:bCs/>
              </w:rPr>
              <w:t>Text for media post</w:t>
            </w:r>
          </w:p>
        </w:tc>
      </w:tr>
      <w:tr w:rsidR="00816341" w:rsidRPr="00D02417" w14:paraId="40CD43BB" w14:textId="77777777" w:rsidTr="6328B1ED">
        <w:tc>
          <w:tcPr>
            <w:tcW w:w="4531" w:type="dxa"/>
          </w:tcPr>
          <w:p w14:paraId="0929A8CD" w14:textId="77777777" w:rsidR="00656B37" w:rsidRPr="00D02417" w:rsidRDefault="00695033" w:rsidP="00C928CC">
            <w:pPr>
              <w:pStyle w:val="NoSpacing"/>
            </w:pPr>
            <w:r w:rsidRPr="00D02417">
              <w:rPr>
                <w:lang w:val="fi"/>
              </w:rPr>
              <w:t>#ProductGO</w:t>
            </w:r>
          </w:p>
          <w:p w14:paraId="1E3D6B42" w14:textId="77777777" w:rsidR="00656B37" w:rsidRPr="00D02417" w:rsidRDefault="00695033" w:rsidP="00C928CC">
            <w:pPr>
              <w:pStyle w:val="NoSpacing"/>
              <w:numPr>
                <w:ilvl w:val="0"/>
                <w:numId w:val="1"/>
              </w:numPr>
            </w:pPr>
            <w:r w:rsidRPr="00D02417">
              <w:rPr>
                <w:lang w:val="fi"/>
              </w:rPr>
              <w:t>Lelu vai oikea pyörä?</w:t>
            </w:r>
          </w:p>
          <w:p w14:paraId="354891F4" w14:textId="41C55C56" w:rsidR="00656B37" w:rsidRPr="00D02417" w:rsidRDefault="00695033" w:rsidP="00C928CC">
            <w:pPr>
              <w:pStyle w:val="NoSpacing"/>
              <w:numPr>
                <w:ilvl w:val="0"/>
                <w:numId w:val="1"/>
              </w:numPr>
            </w:pPr>
            <w:r w:rsidRPr="00D02417">
              <w:rPr>
                <w:lang w:val="fi"/>
              </w:rPr>
              <w:t>Tunne turvallisuusvaatimukset</w:t>
            </w:r>
          </w:p>
          <w:p w14:paraId="66AAFFD3" w14:textId="77777777" w:rsidR="00656B37" w:rsidRPr="001A28D6" w:rsidRDefault="00695033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1A28D6">
              <w:rPr>
                <w:highlight w:val="yellow"/>
                <w:lang w:val="fi"/>
              </w:rPr>
              <w:t>Turvallinen ajo älykkäillä merkinnöillä!</w:t>
            </w:r>
          </w:p>
          <w:p w14:paraId="49252648" w14:textId="2BD87465" w:rsidR="00656B37" w:rsidRPr="00D02417" w:rsidRDefault="00695033" w:rsidP="00C928CC">
            <w:pPr>
              <w:pStyle w:val="NoSpacing"/>
              <w:numPr>
                <w:ilvl w:val="0"/>
                <w:numId w:val="1"/>
              </w:numPr>
            </w:pPr>
            <w:r w:rsidRPr="00D02417">
              <w:rPr>
                <w:lang w:val="fi"/>
              </w:rPr>
              <w:t xml:space="preserve">Varmista lasten turvallisuus! </w:t>
            </w:r>
          </w:p>
          <w:p w14:paraId="29E0B910" w14:textId="77777777" w:rsidR="00656B37" w:rsidRPr="00D02417" w:rsidRDefault="00656B37" w:rsidP="00C928CC">
            <w:pPr>
              <w:pStyle w:val="NoSpacing"/>
            </w:pPr>
          </w:p>
        </w:tc>
        <w:tc>
          <w:tcPr>
            <w:tcW w:w="4531" w:type="dxa"/>
          </w:tcPr>
          <w:p w14:paraId="2D285243" w14:textId="77777777" w:rsidR="00656B37" w:rsidRPr="00D02417" w:rsidRDefault="00695033" w:rsidP="00C928CC">
            <w:pPr>
              <w:pStyle w:val="NoSpacing"/>
              <w:rPr>
                <w:b/>
                <w:bCs/>
              </w:rPr>
            </w:pPr>
            <w:r w:rsidRPr="00D02417">
              <w:rPr>
                <w:b/>
                <w:bCs/>
                <w:lang w:val="fi"/>
              </w:rPr>
              <w:t>LinkedIn</w:t>
            </w:r>
          </w:p>
          <w:p w14:paraId="7EE897B2" w14:textId="7F693275" w:rsidR="00656B37" w:rsidRPr="00D02417" w:rsidRDefault="00695033" w:rsidP="00C928CC">
            <w:pPr>
              <w:pStyle w:val="NoSpacing"/>
            </w:pPr>
            <w:r w:rsidRPr="00D02417">
              <w:rPr>
                <w:lang w:val="fi"/>
              </w:rPr>
              <w:t>Lasten polkupyörien valmistajana, maahantuojana tai</w:t>
            </w:r>
            <w:r w:rsidRPr="00D02417">
              <w:rPr>
                <w:rFonts w:ascii="Segoe UI Emoji" w:hAnsi="Segoe UI Emoji"/>
                <w:lang w:val="fi"/>
              </w:rPr>
              <w:t>jakelijana🚲</w:t>
            </w:r>
            <w:r w:rsidRPr="00D02417">
              <w:rPr>
                <w:lang w:val="fi"/>
              </w:rPr>
              <w:t xml:space="preserve"> tuoteturvallisuus ja tiedottaminen dot ovat sinun vastuullasi. </w:t>
            </w:r>
          </w:p>
          <w:p w14:paraId="06D3EE64" w14:textId="77777777" w:rsidR="00164D25" w:rsidRPr="00D02417" w:rsidRDefault="00164D25" w:rsidP="00C928CC">
            <w:pPr>
              <w:pStyle w:val="NoSpacing"/>
            </w:pPr>
          </w:p>
          <w:p w14:paraId="3C10932E" w14:textId="5EFC8870" w:rsidR="00656B37" w:rsidRPr="00D02417" w:rsidRDefault="00695033" w:rsidP="00C928CC">
            <w:pPr>
              <w:pStyle w:val="NoSpacing"/>
            </w:pPr>
            <w:r w:rsidRPr="00D02417">
              <w:rPr>
                <w:lang w:val="fi"/>
              </w:rPr>
              <w:t>📑 Selkeät tuotetiedot ovat pakollisia – ne pitävät nuoret pyöräilijät turvassa.</w:t>
            </w:r>
          </w:p>
          <w:p w14:paraId="62EB2DF1" w14:textId="77777777" w:rsidR="00656B37" w:rsidRPr="00D02417" w:rsidRDefault="00656B37" w:rsidP="00C928CC">
            <w:pPr>
              <w:pStyle w:val="NoSpacing"/>
            </w:pPr>
          </w:p>
          <w:p w14:paraId="734E5568" w14:textId="0C518B3C" w:rsidR="00656B37" w:rsidRPr="00D02417" w:rsidRDefault="00695033" w:rsidP="00C928CC">
            <w:pPr>
              <w:pStyle w:val="NoSpacing"/>
            </w:pPr>
            <w:r w:rsidRPr="00D02417">
              <w:rPr>
                <w:rFonts w:ascii="Segoe UI Emoji" w:hAnsi="Segoe UI Emoji"/>
                <w:lang w:val="fi"/>
              </w:rPr>
              <w:t>🏷️</w:t>
            </w:r>
            <w:r w:rsidRPr="00D02417">
              <w:rPr>
                <w:lang w:val="fi"/>
              </w:rPr>
              <w:t>Varmista, että merkinnät, varoitukset ja yhteystiedot ovat näkyvillä, täsmällisiä ja maan virallisella kielellä.</w:t>
            </w:r>
          </w:p>
          <w:p w14:paraId="4DC9E140" w14:textId="77777777" w:rsidR="00306993" w:rsidRPr="00D02417" w:rsidRDefault="00306993" w:rsidP="00C928CC">
            <w:pPr>
              <w:pStyle w:val="NoSpacing"/>
            </w:pPr>
          </w:p>
          <w:p w14:paraId="1F2F7556" w14:textId="732697DF" w:rsidR="00656B37" w:rsidRPr="00D02417" w:rsidRDefault="00695033" w:rsidP="00C928CC">
            <w:pPr>
              <w:pStyle w:val="NoSpacing"/>
            </w:pPr>
            <w:r w:rsidRPr="00D02417">
              <w:rPr>
                <w:rFonts w:ascii="Segoe UI Emoji" w:hAnsi="Segoe UI Emoji"/>
                <w:lang w:val="fi"/>
              </w:rPr>
              <w:t>🚳</w:t>
            </w:r>
            <w:r w:rsidRPr="00D02417">
              <w:rPr>
                <w:lang w:val="fi"/>
              </w:rPr>
              <w:t xml:space="preserve">Lasten polkupyörät on erotettava </w:t>
            </w:r>
            <w:r w:rsidRPr="00D02417">
              <w:rPr>
                <w:rFonts w:ascii="Segoe UI Emoji" w:hAnsi="Segoe UI Emoji"/>
                <w:lang w:val="fi"/>
              </w:rPr>
              <w:t>selvästi</w:t>
            </w:r>
            <w:r w:rsidRPr="00D02417">
              <w:rPr>
                <w:lang w:val="fi"/>
              </w:rPr>
              <w:t>leikkipyöristä, joissa on oltava varoitus siitä, että ne eivät sovellu yleiseen tieliikennekäyttöön.</w:t>
            </w:r>
          </w:p>
          <w:p w14:paraId="7AB53623" w14:textId="77777777" w:rsidR="00656B37" w:rsidRPr="00D02417" w:rsidRDefault="00656B37" w:rsidP="00C928CC">
            <w:pPr>
              <w:pStyle w:val="NoSpacing"/>
            </w:pPr>
          </w:p>
          <w:p w14:paraId="14EACB03" w14:textId="753DD773" w:rsidR="00656B37" w:rsidRPr="00D02417" w:rsidRDefault="00695033" w:rsidP="00C928CC">
            <w:pPr>
              <w:pStyle w:val="NoSpacing"/>
            </w:pPr>
            <w:r w:rsidRPr="00D02417">
              <w:rPr>
                <w:rFonts w:ascii="Segoe UI Emoji" w:hAnsi="Segoe UI Emoji"/>
                <w:lang w:val="fi"/>
              </w:rPr>
              <w:t>➡️</w:t>
            </w:r>
            <w:r w:rsidRPr="00D02417">
              <w:rPr>
                <w:lang w:val="fi"/>
              </w:rPr>
              <w:t xml:space="preserve">Lue lisää lasten polkupyörien suurimmista ongelmista täältä - - </w:t>
            </w:r>
            <w:hyperlink r:id="rId14" w:anchor="/screen/home">
              <w:r w:rsidR="00656B37" w:rsidRPr="00D02417">
                <w:rPr>
                  <w:rStyle w:val="Hyperlink"/>
                  <w:rFonts w:eastAsiaTheme="majorEastAsia"/>
                  <w:lang w:val="fi"/>
                </w:rPr>
                <w:t>Safety Gate</w:t>
              </w:r>
            </w:hyperlink>
            <w:r w:rsidRPr="00D02417">
              <w:rPr>
                <w:lang w:val="fi"/>
              </w:rPr>
              <w:t>.</w:t>
            </w:r>
          </w:p>
          <w:p w14:paraId="0E7AF3F5" w14:textId="77777777" w:rsidR="00656B37" w:rsidRPr="00D02417" w:rsidRDefault="00695033" w:rsidP="00C928CC">
            <w:pPr>
              <w:pStyle w:val="NoSpacing"/>
            </w:pPr>
            <w:r w:rsidRPr="00D02417">
              <w:rPr>
                <w:lang w:val="fi"/>
              </w:rPr>
              <w:t>#ProductGO</w:t>
            </w:r>
          </w:p>
          <w:p w14:paraId="1DEDA485" w14:textId="77777777" w:rsidR="00656B37" w:rsidRPr="00D02417" w:rsidRDefault="00656B37" w:rsidP="00C928CC">
            <w:pPr>
              <w:pStyle w:val="NoSpacing"/>
            </w:pPr>
          </w:p>
        </w:tc>
      </w:tr>
    </w:tbl>
    <w:p w14:paraId="3BA9A995" w14:textId="77777777" w:rsidR="00656B37" w:rsidRPr="00D02417" w:rsidRDefault="00656B37" w:rsidP="00656B37"/>
    <w:p w14:paraId="76DB8028" w14:textId="77777777" w:rsidR="00656B37" w:rsidRPr="00D02417" w:rsidRDefault="00656B37" w:rsidP="00656B37"/>
    <w:p w14:paraId="5DD0863A" w14:textId="77777777" w:rsidR="00656B37" w:rsidRPr="00D02417" w:rsidRDefault="00656B37" w:rsidP="00656B37"/>
    <w:p w14:paraId="20D2AE22" w14:textId="77777777" w:rsidR="00656B37" w:rsidRDefault="00656B37"/>
    <w:sectPr w:rsidR="00656B37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D4BEA" w14:textId="77777777" w:rsidR="00695033" w:rsidRDefault="00695033">
      <w:pPr>
        <w:spacing w:after="0"/>
      </w:pPr>
      <w:r>
        <w:separator/>
      </w:r>
    </w:p>
  </w:endnote>
  <w:endnote w:type="continuationSeparator" w:id="0">
    <w:p w14:paraId="28739598" w14:textId="77777777" w:rsidR="00695033" w:rsidRDefault="006950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E0061" w14:textId="77777777" w:rsidR="00695033" w:rsidRDefault="00695033">
      <w:pPr>
        <w:spacing w:after="0"/>
      </w:pPr>
      <w:r>
        <w:separator/>
      </w:r>
    </w:p>
  </w:footnote>
  <w:footnote w:type="continuationSeparator" w:id="0">
    <w:p w14:paraId="49A74D25" w14:textId="77777777" w:rsidR="00695033" w:rsidRDefault="0069503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FAD3E" w14:textId="128E253D" w:rsidR="003C6AEE" w:rsidRDefault="00695033">
    <w:pPr>
      <w:pStyle w:val="Header"/>
    </w:pPr>
    <w:r>
      <w:rPr>
        <w:noProof/>
        <w:lang w:val="fi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E1DAF64" wp14:editId="33DE753B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71645259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3470E6" w14:textId="77777777" w:rsidR="003C6AEE" w:rsidRPr="003C6AEE" w:rsidRDefault="00695033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fi"/>
                            </w:rPr>
                            <w:t>Luottamuksellinen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3C6AEE" w:rsidRPr="003C6AEE" w:rsidP="003C6AEE" w14:paraId="1D3E1B78" w14:textId="72B08735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761CF" w14:textId="605703FC" w:rsidR="003C6AEE" w:rsidRDefault="00695033">
    <w:pPr>
      <w:pStyle w:val="Header"/>
    </w:pPr>
    <w:r>
      <w:rPr>
        <w:noProof/>
        <w:lang w:val="fi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78443378" wp14:editId="6B777708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37514028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8D3434" w14:textId="77777777" w:rsidR="003C6AEE" w:rsidRPr="003C6AEE" w:rsidRDefault="00695033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fi"/>
                            </w:rPr>
                            <w:t>Luottamuksellinen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3C6AEE" w:rsidRPr="003C6AEE" w:rsidP="003C6AEE" w14:paraId="4C1FC893" w14:textId="7A5E9620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B1957" w14:textId="592D5479" w:rsidR="003C6AEE" w:rsidRDefault="00695033">
    <w:pPr>
      <w:pStyle w:val="Header"/>
    </w:pPr>
    <w:r>
      <w:rPr>
        <w:noProof/>
        <w:lang w:val="fi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11E523C" wp14:editId="6345AA0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0536767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996FE6" w14:textId="77777777" w:rsidR="003C6AEE" w:rsidRPr="003C6AEE" w:rsidRDefault="00695033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fi"/>
                            </w:rPr>
                            <w:t>Luottamuksellinen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3C6AEE" w:rsidRPr="003C6AEE" w:rsidP="003C6AEE" w14:paraId="4803E2C0" w14:textId="581EC175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D08E3"/>
    <w:multiLevelType w:val="hybridMultilevel"/>
    <w:tmpl w:val="3CA63718"/>
    <w:lvl w:ilvl="0" w:tplc="644663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6427B9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1A21E9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C14229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42CCCF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C6800D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ED20A4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522CF2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392B50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21292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37"/>
    <w:rsid w:val="000E651D"/>
    <w:rsid w:val="000F63C0"/>
    <w:rsid w:val="00123AE8"/>
    <w:rsid w:val="0013078F"/>
    <w:rsid w:val="00164D25"/>
    <w:rsid w:val="001A28D6"/>
    <w:rsid w:val="00286AB4"/>
    <w:rsid w:val="002A11E8"/>
    <w:rsid w:val="002C2FA3"/>
    <w:rsid w:val="002E0C50"/>
    <w:rsid w:val="002E5393"/>
    <w:rsid w:val="00306993"/>
    <w:rsid w:val="00316B86"/>
    <w:rsid w:val="00370B76"/>
    <w:rsid w:val="003806CF"/>
    <w:rsid w:val="003B6E05"/>
    <w:rsid w:val="003C6AEE"/>
    <w:rsid w:val="003D20D7"/>
    <w:rsid w:val="004254DF"/>
    <w:rsid w:val="0058004B"/>
    <w:rsid w:val="0063595B"/>
    <w:rsid w:val="00643225"/>
    <w:rsid w:val="00653BA4"/>
    <w:rsid w:val="00656B37"/>
    <w:rsid w:val="00687315"/>
    <w:rsid w:val="00695033"/>
    <w:rsid w:val="006E4275"/>
    <w:rsid w:val="00740B14"/>
    <w:rsid w:val="00742A1A"/>
    <w:rsid w:val="007700CB"/>
    <w:rsid w:val="007C61A1"/>
    <w:rsid w:val="00816341"/>
    <w:rsid w:val="008508AE"/>
    <w:rsid w:val="00982BF5"/>
    <w:rsid w:val="00A060AF"/>
    <w:rsid w:val="00A062CB"/>
    <w:rsid w:val="00A61D66"/>
    <w:rsid w:val="00B47B28"/>
    <w:rsid w:val="00BB1E91"/>
    <w:rsid w:val="00BC49B5"/>
    <w:rsid w:val="00BE0DC4"/>
    <w:rsid w:val="00C928CC"/>
    <w:rsid w:val="00C9424B"/>
    <w:rsid w:val="00CF542C"/>
    <w:rsid w:val="00D02417"/>
    <w:rsid w:val="00D101F8"/>
    <w:rsid w:val="00D11DFC"/>
    <w:rsid w:val="00D15126"/>
    <w:rsid w:val="00D847B9"/>
    <w:rsid w:val="00DB222B"/>
    <w:rsid w:val="00FE277C"/>
    <w:rsid w:val="3AA684BF"/>
    <w:rsid w:val="6328B1ED"/>
    <w:rsid w:val="73EBA392"/>
    <w:rsid w:val="7934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B7D966A"/>
  <w15:chartTrackingRefBased/>
  <w15:docId w15:val="{EA139527-4AFB-43A2-A25D-89212895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B37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6B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6B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6B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6B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6B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6B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6B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6B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6B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6B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6B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6B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6B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6B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6B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6B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6B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6B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6B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6B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6B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6B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6B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6B37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656B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6B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6B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6B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6B37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656B37"/>
  </w:style>
  <w:style w:type="paragraph" w:customStyle="1" w:styleId="top-table2">
    <w:name w:val="top-table 2"/>
    <w:rsid w:val="00656B37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656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56B37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656B37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56B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6B3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6B37"/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3C6AEE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C6AE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6AEE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gate.ec.europa.eu/consumer-safety-gateway/screen/public/hom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c.europa.eu/safety-gate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DF355FE-0009-448C-9361-8A158B5984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3BBC66-F694-446F-8E5D-94E3E0489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331B9D-9987-43EF-B8DD-EE6BE0152DBD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439</Words>
  <Characters>2504</Characters>
  <Application>Microsoft Office Word</Application>
  <DocSecurity>0</DocSecurity>
  <Lines>20</Lines>
  <Paragraphs>5</Paragraphs>
  <ScaleCrop>false</ScaleCrop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31</cp:revision>
  <dcterms:created xsi:type="dcterms:W3CDTF">2025-06-17T11:19:00Z</dcterms:created>
  <dcterms:modified xsi:type="dcterms:W3CDTF">2025-07-14T08:41:00Z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2a0b0e78,22129d4b,737c1e2c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