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342CD4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A2DB0" w:rsidRPr="00342CD4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342CD4" w:rsidRDefault="00C46DCF" w:rsidP="00D92399">
            <w:pPr>
              <w:pStyle w:val="top-table2"/>
              <w:jc w:val="both"/>
              <w:rPr>
                <w:rFonts w:cs="Arial"/>
              </w:rPr>
            </w:pPr>
            <w:r w:rsidRPr="00342CD4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342CD4" w:rsidRDefault="00C46DCF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42CD4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342CD4" w:rsidRDefault="00C46DCF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42CD4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A2DB0" w:rsidRPr="00342CD4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342CD4" w:rsidRDefault="00C46DCF" w:rsidP="00D92399">
            <w:pPr>
              <w:pStyle w:val="top-table2"/>
              <w:jc w:val="both"/>
              <w:rPr>
                <w:rFonts w:cs="Arial"/>
              </w:rPr>
            </w:pPr>
            <w:r w:rsidRPr="00342CD4">
              <w:rPr>
                <w:rFonts w:cs="Arial"/>
              </w:rPr>
              <w:t>CASP 2024</w:t>
            </w:r>
          </w:p>
          <w:p w14:paraId="1A75C88C" w14:textId="77777777" w:rsidR="002629CB" w:rsidRPr="00342CD4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342CD4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342CD4" w:rsidRDefault="00C46DCF" w:rsidP="00D92C83">
            <w:pPr>
              <w:pStyle w:val="top-table2"/>
              <w:jc w:val="both"/>
              <w:rPr>
                <w:rFonts w:cs="Arial"/>
              </w:rPr>
            </w:pPr>
            <w:r w:rsidRPr="00342CD4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342CD4" w:rsidRDefault="00C46DCF" w:rsidP="002B69B6">
            <w:pPr>
              <w:pStyle w:val="top-table2"/>
              <w:jc w:val="both"/>
              <w:rPr>
                <w:rFonts w:cs="Arial"/>
              </w:rPr>
            </w:pPr>
            <w:r w:rsidRPr="00342CD4">
              <w:rPr>
                <w:rFonts w:cs="Arial"/>
              </w:rPr>
              <w:t xml:space="preserve">word count: </w:t>
            </w:r>
            <w:r w:rsidRPr="00342CD4">
              <w:rPr>
                <w:rFonts w:cs="Arial"/>
              </w:rPr>
              <w:fldChar w:fldCharType="begin"/>
            </w:r>
            <w:r w:rsidRPr="00342CD4">
              <w:rPr>
                <w:rFonts w:cs="Arial"/>
              </w:rPr>
              <w:instrText xml:space="preserve"> NUMCHARS-152  \* MERGEFORMAT </w:instrText>
            </w:r>
            <w:r w:rsidRPr="00342CD4">
              <w:rPr>
                <w:rFonts w:cs="Arial"/>
              </w:rPr>
              <w:fldChar w:fldCharType="end"/>
            </w:r>
            <w:r w:rsidRPr="00342CD4">
              <w:rPr>
                <w:rFonts w:cs="Arial"/>
              </w:rPr>
              <w:fldChar w:fldCharType="begin"/>
            </w:r>
            <w:r w:rsidRPr="00342CD4">
              <w:rPr>
                <w:rFonts w:cs="Arial"/>
              </w:rPr>
              <w:instrText xml:space="preserve"> NUMCHARS-152  \* MERGEFORMAT </w:instrText>
            </w:r>
            <w:r w:rsidRPr="00342CD4">
              <w:rPr>
                <w:rFonts w:cs="Arial"/>
              </w:rPr>
              <w:fldChar w:fldCharType="separate"/>
            </w:r>
            <w:r w:rsidRPr="00342CD4">
              <w:rPr>
                <w:rFonts w:cs="Arial"/>
              </w:rPr>
              <w:t>152</w:t>
            </w:r>
            <w:r w:rsidRPr="00342CD4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342CD4" w:rsidRDefault="00AA01A3" w:rsidP="007138DA">
      <w:pPr>
        <w:pStyle w:val="ListParagraph"/>
        <w:ind w:left="419"/>
      </w:pPr>
    </w:p>
    <w:p w14:paraId="48EFE3DA" w14:textId="0B87D475" w:rsidR="0052483C" w:rsidRPr="00342CD4" w:rsidRDefault="00C46DCF" w:rsidP="00730C28">
      <w:pPr>
        <w:pStyle w:val="Heading1"/>
        <w:rPr>
          <w:noProof/>
        </w:rPr>
      </w:pPr>
      <w:r w:rsidRPr="00342CD4">
        <w:rPr>
          <w:noProof/>
        </w:rPr>
        <w:t>Social media</w:t>
      </w:r>
    </w:p>
    <w:p w14:paraId="4BFBC7B4" w14:textId="77777777" w:rsidR="00455FF7" w:rsidRPr="00342CD4" w:rsidRDefault="00455FF7" w:rsidP="00455FF7"/>
    <w:p w14:paraId="00D43576" w14:textId="18819D34" w:rsidR="00AB27C7" w:rsidRPr="00342CD4" w:rsidRDefault="00C46DCF" w:rsidP="00455FF7">
      <w:pPr>
        <w:rPr>
          <w:b/>
          <w:bCs/>
        </w:rPr>
      </w:pPr>
      <w:r w:rsidRPr="00342CD4">
        <w:rPr>
          <w:b/>
          <w:bCs/>
          <w:lang w:val=""/>
        </w:rPr>
        <w:t>Teachtaireachtaí do thomhaltóirí</w:t>
      </w:r>
    </w:p>
    <w:p w14:paraId="3C9B2468" w14:textId="1C9643B1" w:rsidR="002E2696" w:rsidRPr="00342CD4" w:rsidRDefault="00596FA5" w:rsidP="00455FF7">
      <w:pPr>
        <w:rPr>
          <w:b/>
          <w:bCs/>
        </w:rPr>
      </w:pPr>
      <w:r w:rsidRPr="00342CD4">
        <w:rPr>
          <w:noProof/>
        </w:rPr>
        <w:drawing>
          <wp:anchor distT="0" distB="0" distL="114300" distR="114300" simplePos="0" relativeHeight="251658240" behindDoc="1" locked="0" layoutInCell="1" allowOverlap="1" wp14:anchorId="0946B02E" wp14:editId="5A23C0AB">
            <wp:simplePos x="0" y="0"/>
            <wp:positionH relativeFrom="column">
              <wp:posOffset>2381250</wp:posOffset>
            </wp:positionH>
            <wp:positionV relativeFrom="paragraph">
              <wp:posOffset>251460</wp:posOffset>
            </wp:positionV>
            <wp:extent cx="2118360" cy="2118360"/>
            <wp:effectExtent l="0" t="0" r="0" b="0"/>
            <wp:wrapTight wrapText="bothSides">
              <wp:wrapPolygon edited="0">
                <wp:start x="0" y="0"/>
                <wp:lineTo x="0" y="21367"/>
                <wp:lineTo x="21367" y="21367"/>
                <wp:lineTo x="21367" y="0"/>
                <wp:lineTo x="0" y="0"/>
              </wp:wrapPolygon>
            </wp:wrapTight>
            <wp:docPr id="14241387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3871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6287" w:rsidRPr="00342CD4">
        <w:rPr>
          <w:noProof/>
        </w:rPr>
        <w:drawing>
          <wp:anchor distT="0" distB="0" distL="114300" distR="114300" simplePos="0" relativeHeight="251659264" behindDoc="1" locked="0" layoutInCell="1" allowOverlap="1" wp14:anchorId="0C7A6178" wp14:editId="3458F644">
            <wp:simplePos x="0" y="0"/>
            <wp:positionH relativeFrom="margin">
              <wp:align>left</wp:align>
            </wp:positionH>
            <wp:positionV relativeFrom="paragraph">
              <wp:posOffset>241935</wp:posOffset>
            </wp:positionV>
            <wp:extent cx="2141220" cy="2141220"/>
            <wp:effectExtent l="0" t="0" r="0" b="0"/>
            <wp:wrapTight wrapText="bothSides">
              <wp:wrapPolygon edited="0">
                <wp:start x="0" y="0"/>
                <wp:lineTo x="0" y="21331"/>
                <wp:lineTo x="21331" y="21331"/>
                <wp:lineTo x="21331" y="0"/>
                <wp:lineTo x="0" y="0"/>
              </wp:wrapPolygon>
            </wp:wrapTight>
            <wp:docPr id="14862803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280361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EA2DB0" w:rsidRPr="00342CD4" w14:paraId="13265036" w14:textId="77777777" w:rsidTr="00EC7205">
        <w:tc>
          <w:tcPr>
            <w:tcW w:w="3588" w:type="dxa"/>
          </w:tcPr>
          <w:p w14:paraId="5BE082AF" w14:textId="2FF13669" w:rsidR="001428FC" w:rsidRPr="00342CD4" w:rsidRDefault="001428FC" w:rsidP="008B25AE">
            <w:pPr>
              <w:pStyle w:val="NormalWeb"/>
            </w:pPr>
          </w:p>
          <w:p w14:paraId="7FFA4C39" w14:textId="77777777" w:rsidR="001428FC" w:rsidRPr="00342CD4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66F19CC9" w:rsidR="001428FC" w:rsidRPr="00342CD4" w:rsidRDefault="001428FC" w:rsidP="001428FC">
            <w:pPr>
              <w:pStyle w:val="NormalWeb"/>
              <w:rPr>
                <w:b/>
                <w:bCs/>
              </w:rPr>
            </w:pPr>
          </w:p>
        </w:tc>
      </w:tr>
      <w:tr w:rsidR="00EA2DB0" w:rsidRPr="00342CD4" w14:paraId="742311FA" w14:textId="77777777" w:rsidTr="00EC7205">
        <w:tc>
          <w:tcPr>
            <w:tcW w:w="3588" w:type="dxa"/>
          </w:tcPr>
          <w:p w14:paraId="2516AC2D" w14:textId="77777777" w:rsidR="00596FA5" w:rsidRDefault="00596FA5" w:rsidP="00A37B6D">
            <w:pPr>
              <w:pStyle w:val="ListParagraph"/>
              <w:ind w:left="0"/>
              <w:rPr>
                <w:b/>
                <w:bCs/>
                <w:lang w:val=""/>
              </w:rPr>
            </w:pPr>
            <w:r w:rsidRPr="00596FA5">
              <w:rPr>
                <w:b/>
                <w:bCs/>
                <w:lang w:val=""/>
              </w:rPr>
              <w:t>For the image:</w:t>
            </w:r>
            <w:r>
              <w:rPr>
                <w:b/>
                <w:bCs/>
                <w:lang w:val=""/>
              </w:rPr>
              <w:t xml:space="preserve"> </w:t>
            </w:r>
          </w:p>
          <w:p w14:paraId="4B94BC11" w14:textId="41DBB760" w:rsidR="00A37B6D" w:rsidRPr="00342CD4" w:rsidRDefault="00C46DCF" w:rsidP="00A37B6D">
            <w:pPr>
              <w:pStyle w:val="ListParagraph"/>
              <w:ind w:left="0"/>
            </w:pPr>
            <w:r w:rsidRPr="00342CD4">
              <w:rPr>
                <w:lang w:val=""/>
              </w:rPr>
              <w:t>#ProductGO</w:t>
            </w:r>
          </w:p>
          <w:p w14:paraId="5D83CA4E" w14:textId="4E4CDF15" w:rsidR="00A37B6D" w:rsidRPr="00342CD4" w:rsidRDefault="00C46DCF" w:rsidP="00A37B6D">
            <w:pPr>
              <w:pStyle w:val="ListParagraph"/>
              <w:ind w:left="0"/>
            </w:pPr>
            <w:r w:rsidRPr="00ED1ED3">
              <w:rPr>
                <w:highlight w:val="yellow"/>
                <w:lang w:val=""/>
              </w:rPr>
              <w:t>Ní bhíonn gach rud atá faiseanta sábháilte.</w:t>
            </w:r>
          </w:p>
          <w:p w14:paraId="6AE6515A" w14:textId="77777777" w:rsidR="00B024CB" w:rsidRPr="00342CD4" w:rsidRDefault="00B024CB" w:rsidP="00A37B6D">
            <w:pPr>
              <w:pStyle w:val="ListParagraph"/>
              <w:ind w:left="0"/>
            </w:pPr>
          </w:p>
          <w:p w14:paraId="46359834" w14:textId="77777777" w:rsidR="00B024CB" w:rsidRPr="00342CD4" w:rsidRDefault="00B024CB" w:rsidP="00A37B6D">
            <w:pPr>
              <w:pStyle w:val="ListParagraph"/>
              <w:ind w:left="0"/>
            </w:pPr>
          </w:p>
          <w:p w14:paraId="761D6D0E" w14:textId="6B35A51B" w:rsidR="00EC7205" w:rsidRPr="00342CD4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71EB3481" w14:textId="77777777" w:rsidR="00596FA5" w:rsidRPr="00342CD4" w:rsidRDefault="00596FA5" w:rsidP="00596FA5">
            <w:pPr>
              <w:pStyle w:val="ListParagraph"/>
              <w:ind w:left="0"/>
            </w:pPr>
            <w:r w:rsidRPr="00342CD4">
              <w:rPr>
                <w:lang w:val=""/>
              </w:rPr>
              <w:t>#ProductGO</w:t>
            </w:r>
          </w:p>
          <w:p w14:paraId="674A34CB" w14:textId="77777777" w:rsidR="00596FA5" w:rsidRPr="00342CD4" w:rsidRDefault="00596FA5" w:rsidP="00596FA5">
            <w:pPr>
              <w:pStyle w:val="ListParagraph"/>
              <w:ind w:left="0"/>
            </w:pPr>
            <w:r w:rsidRPr="00ED1ED3">
              <w:rPr>
                <w:highlight w:val="yellow"/>
                <w:lang w:val=""/>
              </w:rPr>
              <w:t>Tá boladh iontach ar shlaim, ach ní rud taitneamhach</w:t>
            </w:r>
            <w:r w:rsidRPr="00342CD4">
              <w:rPr>
                <w:lang w:val=""/>
              </w:rPr>
              <w:t xml:space="preserve"> é le greim a fháil agus a ithe </w:t>
            </w:r>
          </w:p>
          <w:p w14:paraId="61EDA014" w14:textId="77777777" w:rsidR="00EC7205" w:rsidRPr="00596FA5" w:rsidRDefault="00EC7205" w:rsidP="00596FA5">
            <w:pPr>
              <w:pStyle w:val="NormalWeb"/>
              <w:jc w:val="right"/>
              <w:rPr>
                <w:noProof/>
                <w:lang w:val="en-GB"/>
              </w:rPr>
            </w:pPr>
          </w:p>
        </w:tc>
      </w:tr>
      <w:tr w:rsidR="00596FA5" w:rsidRPr="00342CD4" w14:paraId="5CE25532" w14:textId="77777777" w:rsidTr="00EC7205">
        <w:tc>
          <w:tcPr>
            <w:tcW w:w="3588" w:type="dxa"/>
          </w:tcPr>
          <w:p w14:paraId="2D74C5A3" w14:textId="77777777" w:rsidR="00596FA5" w:rsidRPr="00596FA5" w:rsidRDefault="00596FA5" w:rsidP="00A37B6D">
            <w:pPr>
              <w:pStyle w:val="ListParagraph"/>
              <w:ind w:left="0"/>
              <w:rPr>
                <w:b/>
                <w:bCs/>
                <w:lang w:val=""/>
              </w:rPr>
            </w:pPr>
          </w:p>
        </w:tc>
        <w:tc>
          <w:tcPr>
            <w:tcW w:w="3552" w:type="dxa"/>
          </w:tcPr>
          <w:p w14:paraId="73CEBAD4" w14:textId="77777777" w:rsidR="00596FA5" w:rsidRPr="00342CD4" w:rsidRDefault="00596FA5" w:rsidP="001428FC">
            <w:pPr>
              <w:pStyle w:val="NormalWeb"/>
              <w:rPr>
                <w:noProof/>
              </w:rPr>
            </w:pPr>
          </w:p>
        </w:tc>
      </w:tr>
    </w:tbl>
    <w:p w14:paraId="018DC2CB" w14:textId="4127B0EB" w:rsidR="0035434F" w:rsidRPr="00342CD4" w:rsidRDefault="00C46DCF" w:rsidP="00455FF7">
      <w:pPr>
        <w:rPr>
          <w:lang w:val=""/>
        </w:rPr>
      </w:pPr>
      <w:r w:rsidRPr="00342CD4">
        <w:rPr>
          <w:b/>
          <w:bCs/>
          <w:lang w:val=""/>
        </w:rPr>
        <w:t>Me</w:t>
      </w:r>
      <w:r>
        <w:rPr>
          <w:b/>
          <w:bCs/>
          <w:lang w:val=""/>
        </w:rPr>
        <w:t>ta</w:t>
      </w:r>
      <w:r w:rsidRPr="00342CD4">
        <w:rPr>
          <w:lang w:val=""/>
        </w:rPr>
        <w:t xml:space="preserve">: Bíonn bréagáin slaim greamaitheach agus leaisteach agus bíonn boladh maith orthu freisin ach is féidir leibhéil arda ceimiceán díobhálach a bheith iontu. Bhí leibhéal iomarcach bóróin i 25% de na 180 bréagán slaim a tástáladh i bhfeachtas sábháilteachta táirgí le déanaí san AE, agus bhí leibhéal luaidhe neamhshábháilte i 1 gceann amháin. </w:t>
      </w:r>
    </w:p>
    <w:p w14:paraId="5F3D3A65" w14:textId="519D3FDD" w:rsidR="0035434F" w:rsidRPr="00342CD4" w:rsidRDefault="00C46DCF" w:rsidP="064F11FC">
      <w:pPr>
        <w:rPr>
          <w:lang w:val=""/>
        </w:rPr>
      </w:pPr>
      <w:r w:rsidRPr="00342CD4">
        <w:rPr>
          <w:lang w:val=""/>
        </w:rPr>
        <w:t xml:space="preserve">Ní chiallaíonn sé go bhfuil sé sábháilte díreach toisc go bhfuil tóir air. Faigh breis eolais faoi na príomhfhadhbanna le bréagáin slaim anseo – </w:t>
      </w:r>
      <w:hyperlink r:id="rId13" w:anchor="/screen/home">
        <w:r w:rsidR="0035434F" w:rsidRPr="00342CD4">
          <w:rPr>
            <w:rStyle w:val="Hyperlink"/>
            <w:rFonts w:eastAsia="Arial"/>
            <w:color w:val="467886"/>
            <w:lang w:val=""/>
          </w:rPr>
          <w:t>Geata Sábháilteachta.</w:t>
        </w:r>
      </w:hyperlink>
      <w:r w:rsidRPr="00342CD4">
        <w:rPr>
          <w:lang w:val=""/>
        </w:rPr>
        <w:t xml:space="preserve"> #ProductGO </w:t>
      </w:r>
    </w:p>
    <w:p w14:paraId="4479DB2D" w14:textId="52B7153D" w:rsidR="0035434F" w:rsidRPr="00342CD4" w:rsidRDefault="0035434F" w:rsidP="064F11FC">
      <w:pPr>
        <w:spacing w:after="0"/>
        <w:rPr>
          <w:lang w:val=""/>
        </w:rPr>
      </w:pPr>
    </w:p>
    <w:p w14:paraId="5CE4070B" w14:textId="5AFD46B2" w:rsidR="00D55B3B" w:rsidRPr="00342CD4" w:rsidRDefault="00C46DCF" w:rsidP="00D55B3B">
      <w:pPr>
        <w:rPr>
          <w:lang w:val=""/>
        </w:rPr>
      </w:pPr>
      <w:r w:rsidRPr="00342CD4">
        <w:rPr>
          <w:b/>
          <w:bCs/>
          <w:lang w:val=""/>
        </w:rPr>
        <w:lastRenderedPageBreak/>
        <w:t>Instagram</w:t>
      </w:r>
      <w:r w:rsidRPr="00342CD4">
        <w:rPr>
          <w:lang w:val=""/>
        </w:rPr>
        <w:t xml:space="preserve">: Bíonn bréagáin slaim greamaitheach agus leaisteach mar gheall ar an mbórón ceimiceach a d'fhéadfadh a bheith díobhálach dár sláinte nuair a sháraíonn sé teorainn áirithe. Léirigh tástálacha a rinneadh ar 180 bréagán slaim a díoladh san AE go raibh leibhéil neamhshábháilte ceimiceán díobhálach i 25% díobh. </w:t>
      </w:r>
    </w:p>
    <w:p w14:paraId="5E506459" w14:textId="7CBEF6A4" w:rsidR="00AB27C7" w:rsidRPr="00342CD4" w:rsidRDefault="00C46DCF" w:rsidP="00D55B3B">
      <w:r w:rsidRPr="00342CD4">
        <w:rPr>
          <w:lang w:val=""/>
        </w:rPr>
        <w:t xml:space="preserve">Ní chiallaíonn sé go bhfuil sé sábháilte díreach toisc go bhfuil an tóír air. Faigh breis eolais faoi na príomhfhadhbanna le bréagáin slaim anseo – </w:t>
      </w:r>
      <w:hyperlink r:id="rId14" w:anchor="/screen/home">
        <w:r w:rsidR="00AB27C7" w:rsidRPr="00342CD4">
          <w:rPr>
            <w:rStyle w:val="Hyperlink"/>
            <w:rFonts w:eastAsia="Arial"/>
            <w:color w:val="467886"/>
            <w:lang w:val=""/>
          </w:rPr>
          <w:t>Geata Sábháilteachta.</w:t>
        </w:r>
      </w:hyperlink>
      <w:r w:rsidRPr="00342CD4">
        <w:rPr>
          <w:lang w:val=""/>
        </w:rPr>
        <w:t xml:space="preserve"> #ProductGO</w:t>
      </w:r>
    </w:p>
    <w:p w14:paraId="7B1CFC76" w14:textId="77777777" w:rsidR="00D866A8" w:rsidRPr="00342CD4" w:rsidRDefault="00D866A8" w:rsidP="00D866A8"/>
    <w:p w14:paraId="0251FA7E" w14:textId="77777777" w:rsidR="00AB27C7" w:rsidRPr="00342CD4" w:rsidRDefault="00AB27C7" w:rsidP="00455FF7"/>
    <w:p w14:paraId="2C528BCE" w14:textId="77777777" w:rsidR="003A3579" w:rsidRPr="00342CD4" w:rsidRDefault="003A3579" w:rsidP="00455FF7">
      <w:pPr>
        <w:rPr>
          <w:b/>
          <w:bCs/>
        </w:rPr>
      </w:pPr>
    </w:p>
    <w:p w14:paraId="6048E29D" w14:textId="3FCCA78D" w:rsidR="00AB27C7" w:rsidRPr="00342CD4" w:rsidRDefault="00C46DCF" w:rsidP="00455FF7">
      <w:pPr>
        <w:rPr>
          <w:b/>
          <w:bCs/>
        </w:rPr>
      </w:pPr>
      <w:r w:rsidRPr="00342CD4">
        <w:rPr>
          <w:b/>
          <w:bCs/>
          <w:lang w:val=""/>
        </w:rPr>
        <w:t>Teachtaireacht d’oibreoirí eacnamaíocha</w:t>
      </w:r>
    </w:p>
    <w:p w14:paraId="23BC6A61" w14:textId="75B2248D" w:rsidR="00F30C93" w:rsidRPr="00342CD4" w:rsidRDefault="00C46DCF" w:rsidP="00F30C93">
      <w:pPr>
        <w:rPr>
          <w:b/>
          <w:bCs/>
        </w:rPr>
      </w:pPr>
      <w:r w:rsidRPr="00342CD4">
        <w:rPr>
          <w:b/>
          <w:bCs/>
          <w:lang w:val=""/>
        </w:rPr>
        <w:t xml:space="preserve">  </w:t>
      </w:r>
      <w:r w:rsidRPr="00342CD4">
        <w:rPr>
          <w:noProof/>
        </w:rPr>
        <w:drawing>
          <wp:inline distT="0" distB="0" distL="0" distR="0" wp14:anchorId="2049C119" wp14:editId="48819926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342CD4" w:rsidRDefault="00A661E1" w:rsidP="00F30C93">
      <w:pPr>
        <w:rPr>
          <w:b/>
          <w:bCs/>
        </w:rPr>
      </w:pPr>
    </w:p>
    <w:p w14:paraId="76B3850B" w14:textId="77777777" w:rsidR="00C46DCF" w:rsidRDefault="00C46DCF" w:rsidP="00C46DCF">
      <w:pPr>
        <w:pStyle w:val="ListParagraph"/>
        <w:ind w:left="0"/>
        <w:rPr>
          <w:b/>
          <w:bCs/>
          <w:lang w:val=""/>
        </w:rPr>
      </w:pPr>
      <w:r w:rsidRPr="00596FA5">
        <w:rPr>
          <w:b/>
          <w:bCs/>
          <w:lang w:val=""/>
        </w:rPr>
        <w:t>For the image:</w:t>
      </w:r>
      <w:r>
        <w:rPr>
          <w:b/>
          <w:bCs/>
          <w:lang w:val=""/>
        </w:rPr>
        <w:t xml:space="preserve"> </w:t>
      </w:r>
    </w:p>
    <w:p w14:paraId="3F635433" w14:textId="77777777" w:rsidR="00A661E1" w:rsidRPr="00342CD4" w:rsidRDefault="00C46DCF" w:rsidP="00A661E1">
      <w:pPr>
        <w:pStyle w:val="ListParagraph"/>
        <w:ind w:left="0"/>
      </w:pPr>
      <w:r w:rsidRPr="00342CD4">
        <w:rPr>
          <w:lang w:val=""/>
        </w:rPr>
        <w:t>#ProductGO</w:t>
      </w:r>
    </w:p>
    <w:p w14:paraId="00B4A067" w14:textId="564D47B5" w:rsidR="00A661E1" w:rsidRPr="00342CD4" w:rsidRDefault="00C46DCF" w:rsidP="00A661E1">
      <w:pPr>
        <w:pStyle w:val="ListParagraph"/>
        <w:ind w:left="0"/>
      </w:pPr>
      <w:r w:rsidRPr="00ED1ED3">
        <w:rPr>
          <w:highlight w:val="yellow"/>
          <w:lang w:val=""/>
        </w:rPr>
        <w:t>An gcomhlíonann do shlaim rialacha sábháilteachta bréagán an AE?</w:t>
      </w:r>
    </w:p>
    <w:p w14:paraId="610DE7E2" w14:textId="77777777" w:rsidR="00A661E1" w:rsidRPr="00342CD4" w:rsidRDefault="00A661E1" w:rsidP="00F30C93">
      <w:pPr>
        <w:rPr>
          <w:b/>
          <w:bCs/>
        </w:rPr>
      </w:pPr>
    </w:p>
    <w:p w14:paraId="668C241A" w14:textId="77777777" w:rsidR="00E363A1" w:rsidRPr="00342CD4" w:rsidRDefault="00E363A1" w:rsidP="00455FF7">
      <w:pPr>
        <w:rPr>
          <w:b/>
          <w:bCs/>
        </w:rPr>
      </w:pPr>
    </w:p>
    <w:p w14:paraId="6C6CAA2C" w14:textId="418000CC" w:rsidR="00F30C93" w:rsidRPr="00342CD4" w:rsidRDefault="00C46DCF" w:rsidP="00455FF7">
      <w:pPr>
        <w:rPr>
          <w:lang w:val=""/>
        </w:rPr>
      </w:pPr>
      <w:r w:rsidRPr="00342CD4">
        <w:rPr>
          <w:b/>
          <w:bCs/>
          <w:lang w:val=""/>
        </w:rPr>
        <w:t xml:space="preserve">LinkedIn: </w:t>
      </w:r>
      <w:r w:rsidRPr="00342CD4">
        <w:rPr>
          <w:lang w:val=""/>
        </w:rPr>
        <w:t>Léirigh tástáil ar 180 bréagán slaim a sampláladh ar mhargadh an AE go raibh leibhéil neamhshábháilte bóróin i 25% díobh. Theip ar 50 as 80 sampla riachtanais maidir le rabhaidh, marcálacha agus treoracha a chaithfear a sholáthar leis an táirge.</w:t>
      </w:r>
    </w:p>
    <w:p w14:paraId="6B3CA62F" w14:textId="19307BEC" w:rsidR="00AB27C7" w:rsidRPr="00342CD4" w:rsidRDefault="00C46DCF" w:rsidP="00455FF7">
      <w:pPr>
        <w:rPr>
          <w:lang w:val=""/>
        </w:rPr>
      </w:pPr>
      <w:r w:rsidRPr="00342CD4">
        <w:rPr>
          <w:lang w:val=""/>
        </w:rPr>
        <w:t>Cinntigh go gcomhlíonann bréagáin ar mian leat a dhíol ar an Margadh Aonair rialacha sábháilteachta bréagán an AE is infheidhme.</w:t>
      </w:r>
    </w:p>
    <w:p w14:paraId="4E9DBD48" w14:textId="6133B85C" w:rsidR="00AB27C7" w:rsidRPr="00342CD4" w:rsidRDefault="00AB27C7" w:rsidP="00455FF7">
      <w:pPr>
        <w:rPr>
          <w:lang w:val=""/>
        </w:rPr>
      </w:pPr>
    </w:p>
    <w:p w14:paraId="41D46FFD" w14:textId="77777777" w:rsidR="001977B5" w:rsidRPr="00342CD4" w:rsidRDefault="001977B5" w:rsidP="00F72C8D">
      <w:pPr>
        <w:rPr>
          <w:lang w:val=""/>
        </w:rPr>
      </w:pPr>
    </w:p>
    <w:sectPr w:rsidR="001977B5" w:rsidRPr="00342CD4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B879" w14:textId="77777777" w:rsidR="00C46DCF" w:rsidRDefault="00C46DCF">
      <w:pPr>
        <w:spacing w:after="0"/>
      </w:pPr>
      <w:r>
        <w:separator/>
      </w:r>
    </w:p>
  </w:endnote>
  <w:endnote w:type="continuationSeparator" w:id="0">
    <w:p w14:paraId="70A6E4AF" w14:textId="77777777" w:rsidR="00C46DCF" w:rsidRDefault="00C46D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D4B87" w14:textId="77777777" w:rsidR="00C46DCF" w:rsidRDefault="00C46DCF">
      <w:pPr>
        <w:spacing w:after="0"/>
      </w:pPr>
      <w:r>
        <w:separator/>
      </w:r>
    </w:p>
  </w:footnote>
  <w:footnote w:type="continuationSeparator" w:id="0">
    <w:p w14:paraId="6FBBDB95" w14:textId="77777777" w:rsidR="00C46DCF" w:rsidRDefault="00C46D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C46DCF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DD2212" wp14:editId="7470C92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E9EFAF" w14:textId="77777777" w:rsidR="0035412F" w:rsidRPr="0035412F" w:rsidRDefault="00C46DC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22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37E9EFAF" w14:textId="77777777" w:rsidR="0035412F" w:rsidRPr="0035412F" w:rsidRDefault="00C46DCF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C46DCF">
        <w:pPr>
          <w:pStyle w:val="Header"/>
          <w:jc w:val="right"/>
        </w:pPr>
        <w:r>
          <w:rPr>
            <w:lang w:val=""/>
          </w:rPr>
          <w:fldChar w:fldCharType="begin"/>
        </w:r>
        <w:r>
          <w:rPr>
            <w:lang w:val=""/>
          </w:rPr>
          <w:instrText xml:space="preserve"> PAGE   \* MERGEFORMAT </w:instrText>
        </w:r>
        <w:r>
          <w:rPr>
            <w:lang w:val=""/>
          </w:rPr>
          <w:fldChar w:fldCharType="separate"/>
        </w:r>
        <w:r>
          <w:rPr>
            <w:noProof/>
            <w:lang w:val=""/>
          </w:rPr>
          <w:t>2</w:t>
        </w:r>
        <w:r>
          <w:rPr>
            <w:noProof/>
            <w:lang w:val="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C46DCF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E1DB59" wp14:editId="64A8BAA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2A80B" w14:textId="77777777" w:rsidR="0035412F" w:rsidRPr="0035412F" w:rsidRDefault="00C46DC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E1DB5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842A80B" w14:textId="77777777" w:rsidR="0035412F" w:rsidRPr="0035412F" w:rsidRDefault="00C46DCF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A25C49A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1D84B29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6E2B6C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5AC311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8B70EBC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522FD14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6B8C5AC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D600797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5AFCCF1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1E169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9EFFF2" w:tentative="1">
      <w:start w:val="1"/>
      <w:numFmt w:val="lowerLetter"/>
      <w:lvlText w:val="%2."/>
      <w:lvlJc w:val="left"/>
      <w:pPr>
        <w:ind w:left="1440" w:hanging="360"/>
      </w:pPr>
    </w:lvl>
    <w:lvl w:ilvl="2" w:tplc="A2B46062" w:tentative="1">
      <w:start w:val="1"/>
      <w:numFmt w:val="lowerRoman"/>
      <w:lvlText w:val="%3."/>
      <w:lvlJc w:val="right"/>
      <w:pPr>
        <w:ind w:left="2160" w:hanging="180"/>
      </w:pPr>
    </w:lvl>
    <w:lvl w:ilvl="3" w:tplc="0CCAFD5C" w:tentative="1">
      <w:start w:val="1"/>
      <w:numFmt w:val="decimal"/>
      <w:lvlText w:val="%4."/>
      <w:lvlJc w:val="left"/>
      <w:pPr>
        <w:ind w:left="2880" w:hanging="360"/>
      </w:pPr>
    </w:lvl>
    <w:lvl w:ilvl="4" w:tplc="5FC4693E" w:tentative="1">
      <w:start w:val="1"/>
      <w:numFmt w:val="lowerLetter"/>
      <w:lvlText w:val="%5."/>
      <w:lvlJc w:val="left"/>
      <w:pPr>
        <w:ind w:left="3600" w:hanging="360"/>
      </w:pPr>
    </w:lvl>
    <w:lvl w:ilvl="5" w:tplc="0966EEE0" w:tentative="1">
      <w:start w:val="1"/>
      <w:numFmt w:val="lowerRoman"/>
      <w:lvlText w:val="%6."/>
      <w:lvlJc w:val="right"/>
      <w:pPr>
        <w:ind w:left="4320" w:hanging="180"/>
      </w:pPr>
    </w:lvl>
    <w:lvl w:ilvl="6" w:tplc="9124A72E" w:tentative="1">
      <w:start w:val="1"/>
      <w:numFmt w:val="decimal"/>
      <w:lvlText w:val="%7."/>
      <w:lvlJc w:val="left"/>
      <w:pPr>
        <w:ind w:left="5040" w:hanging="360"/>
      </w:pPr>
    </w:lvl>
    <w:lvl w:ilvl="7" w:tplc="F8F8E072" w:tentative="1">
      <w:start w:val="1"/>
      <w:numFmt w:val="lowerLetter"/>
      <w:lvlText w:val="%8."/>
      <w:lvlJc w:val="left"/>
      <w:pPr>
        <w:ind w:left="5760" w:hanging="360"/>
      </w:pPr>
    </w:lvl>
    <w:lvl w:ilvl="8" w:tplc="FE000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E1D89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4CD3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A85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C8DA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6A4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D2F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126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2C7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56E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9530E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C66F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45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039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503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709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C22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4E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764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CF48A4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2DA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62E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925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CC7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766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08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A43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2C9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232D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2CD4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50EA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96FA5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287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46DCF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2DB0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1ED3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194</cp:revision>
  <cp:lastPrinted>2022-11-10T19:28:00Z</cp:lastPrinted>
  <dcterms:created xsi:type="dcterms:W3CDTF">2025-02-17T21:04:00Z</dcterms:created>
  <dcterms:modified xsi:type="dcterms:W3CDTF">2025-07-14T12:34:00Z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