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7457A" w:rsidRPr="00541ACD" w14:paraId="07030D23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93DADA" w14:textId="77777777" w:rsidR="00982229" w:rsidRPr="00541ACD" w:rsidRDefault="007411A4" w:rsidP="00C928CC">
            <w:pPr>
              <w:pStyle w:val="top-table2"/>
              <w:jc w:val="both"/>
              <w:rPr>
                <w:rFonts w:cs="Arial"/>
              </w:rPr>
            </w:pPr>
            <w:r w:rsidRPr="00541AC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FC3ED" w14:textId="77777777" w:rsidR="00982229" w:rsidRPr="00541ACD" w:rsidRDefault="007411A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41AC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C0FB3" w14:textId="77777777" w:rsidR="00982229" w:rsidRPr="00541ACD" w:rsidRDefault="007411A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41AC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7457A" w:rsidRPr="00541ACD" w14:paraId="255D957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BB9A8" w14:textId="77777777" w:rsidR="00982229" w:rsidRPr="00541ACD" w:rsidRDefault="007411A4" w:rsidP="00C928CC">
            <w:pPr>
              <w:pStyle w:val="top-table2"/>
              <w:jc w:val="both"/>
              <w:rPr>
                <w:rFonts w:cs="Arial"/>
              </w:rPr>
            </w:pPr>
            <w:r w:rsidRPr="00541ACD">
              <w:rPr>
                <w:rFonts w:cs="Arial"/>
              </w:rPr>
              <w:t>CASP 2024</w:t>
            </w:r>
          </w:p>
          <w:p w14:paraId="11AE0F84" w14:textId="77777777" w:rsidR="00982229" w:rsidRPr="00541AC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5D95F83E" w14:textId="77777777" w:rsidR="00982229" w:rsidRPr="00541AC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152B1" w14:textId="77777777" w:rsidR="00982229" w:rsidRPr="00541ACD" w:rsidRDefault="007411A4" w:rsidP="00C928CC">
            <w:pPr>
              <w:pStyle w:val="top-table2"/>
              <w:jc w:val="both"/>
              <w:rPr>
                <w:rFonts w:cs="Arial"/>
              </w:rPr>
            </w:pPr>
            <w:r w:rsidRPr="00541ACD">
              <w:rPr>
                <w:rFonts w:cs="Arial"/>
              </w:rPr>
              <w:t>CASP 2024: social media for PSA 2 (</w:t>
            </w:r>
            <w:proofErr w:type="gramStart"/>
            <w:r w:rsidRPr="00541ACD">
              <w:rPr>
                <w:rFonts w:cs="Arial"/>
              </w:rPr>
              <w:t>high chairs</w:t>
            </w:r>
            <w:proofErr w:type="gramEnd"/>
            <w:r w:rsidRPr="00541ACD">
              <w:rPr>
                <w:rFonts w:cs="Arial"/>
              </w:rPr>
              <w:t xml:space="preserve">) </w:t>
            </w:r>
          </w:p>
          <w:p w14:paraId="79AE26EA" w14:textId="77777777" w:rsidR="00982229" w:rsidRPr="00541ACD" w:rsidRDefault="00982229" w:rsidP="00C928CC">
            <w:pPr>
              <w:pStyle w:val="top-table2"/>
              <w:rPr>
                <w:rFonts w:cs="Arial"/>
              </w:rPr>
            </w:pPr>
          </w:p>
          <w:p w14:paraId="2917DE50" w14:textId="77777777" w:rsidR="00982229" w:rsidRPr="00541ACD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6DEB" w14:textId="77777777" w:rsidR="00982229" w:rsidRPr="00541ACD" w:rsidRDefault="007411A4" w:rsidP="00C928CC">
            <w:pPr>
              <w:pStyle w:val="top-table2"/>
              <w:jc w:val="both"/>
              <w:rPr>
                <w:rFonts w:cs="Arial"/>
              </w:rPr>
            </w:pPr>
            <w:r w:rsidRPr="00541ACD">
              <w:rPr>
                <w:rFonts w:cs="Arial"/>
              </w:rPr>
              <w:t>word count: 424</w:t>
            </w:r>
            <w:r w:rsidRPr="00541ACD">
              <w:rPr>
                <w:rFonts w:cs="Arial"/>
              </w:rPr>
              <w:fldChar w:fldCharType="begin"/>
            </w:r>
            <w:r w:rsidRPr="00541ACD">
              <w:rPr>
                <w:rFonts w:cs="Arial"/>
              </w:rPr>
              <w:instrText xml:space="preserve"> NUMCHARS-152  \* MERGEFORMAT </w:instrText>
            </w:r>
            <w:r w:rsidRPr="00541ACD">
              <w:rPr>
                <w:rFonts w:cs="Arial"/>
              </w:rPr>
              <w:fldChar w:fldCharType="end"/>
            </w:r>
            <w:r w:rsidRPr="00541ACD">
              <w:rPr>
                <w:rFonts w:cs="Arial"/>
              </w:rPr>
              <w:fldChar w:fldCharType="begin"/>
            </w:r>
            <w:r w:rsidRPr="00541ACD">
              <w:rPr>
                <w:rFonts w:cs="Arial"/>
              </w:rPr>
              <w:instrText xml:space="preserve"> NUMCHARS-152  \* MERGEFORMAT </w:instrText>
            </w:r>
            <w:r w:rsidRPr="00541ACD">
              <w:rPr>
                <w:rFonts w:cs="Arial"/>
              </w:rPr>
              <w:fldChar w:fldCharType="separate"/>
            </w:r>
            <w:r w:rsidRPr="00541ACD">
              <w:rPr>
                <w:rFonts w:cs="Arial"/>
              </w:rPr>
              <w:t>152</w:t>
            </w:r>
            <w:r w:rsidRPr="00541ACD">
              <w:rPr>
                <w:rFonts w:cs="Arial"/>
              </w:rPr>
              <w:fldChar w:fldCharType="end"/>
            </w:r>
          </w:p>
        </w:tc>
      </w:tr>
    </w:tbl>
    <w:p w14:paraId="123B6F1E" w14:textId="77777777" w:rsidR="00982229" w:rsidRPr="00541ACD" w:rsidRDefault="00982229" w:rsidP="00982229"/>
    <w:p w14:paraId="0D227B90" w14:textId="77777777" w:rsidR="00982229" w:rsidRPr="00541ACD" w:rsidRDefault="00982229" w:rsidP="00982229"/>
    <w:p w14:paraId="7EEAF67C" w14:textId="77777777" w:rsidR="00982229" w:rsidRPr="00541ACD" w:rsidRDefault="007411A4" w:rsidP="00982229">
      <w:pPr>
        <w:rPr>
          <w:b/>
          <w:bCs/>
        </w:rPr>
      </w:pPr>
      <w:r w:rsidRPr="00541ACD">
        <w:rPr>
          <w:b/>
          <w:bCs/>
          <w:lang w:val="lt"/>
        </w:rPr>
        <w:t>Maitinimo kėdutės – informacija vartotojams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7457A" w:rsidRPr="00541ACD" w14:paraId="34E45C7A" w14:textId="77777777" w:rsidTr="00C928CC">
        <w:tc>
          <w:tcPr>
            <w:tcW w:w="4531" w:type="dxa"/>
          </w:tcPr>
          <w:p w14:paraId="16FEF593" w14:textId="735BA9DE" w:rsidR="00982229" w:rsidRPr="00541ACD" w:rsidRDefault="00541AC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E1FCC10" w14:textId="77777777" w:rsidR="00982229" w:rsidRPr="00541ACD" w:rsidRDefault="007411A4" w:rsidP="00C928CC">
            <w:pPr>
              <w:rPr>
                <w:b/>
                <w:bCs/>
              </w:rPr>
            </w:pPr>
            <w:r w:rsidRPr="00541ACD">
              <w:rPr>
                <w:b/>
                <w:bCs/>
              </w:rPr>
              <w:t>Texts for media posts</w:t>
            </w:r>
          </w:p>
        </w:tc>
      </w:tr>
      <w:tr w:rsidR="00E7457A" w:rsidRPr="00541ACD" w14:paraId="3FA4E985" w14:textId="77777777" w:rsidTr="00C928CC">
        <w:tc>
          <w:tcPr>
            <w:tcW w:w="4531" w:type="dxa"/>
          </w:tcPr>
          <w:p w14:paraId="37BC85EB" w14:textId="77777777" w:rsidR="00982229" w:rsidRPr="00541ACD" w:rsidRDefault="007411A4" w:rsidP="00830788">
            <w:pPr>
              <w:pStyle w:val="NoSpacing"/>
              <w:ind w:left="31"/>
            </w:pPr>
            <w:r w:rsidRPr="00541ACD">
              <w:rPr>
                <w:lang w:val="lt"/>
              </w:rPr>
              <w:t>#ProductGO</w:t>
            </w:r>
          </w:p>
          <w:p w14:paraId="566A5ACB" w14:textId="77777777" w:rsidR="00982229" w:rsidRPr="00541ACD" w:rsidRDefault="007411A4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41ACD">
              <w:rPr>
                <w:lang w:val="lt"/>
              </w:rPr>
              <w:t xml:space="preserve">Būk informuotas, apsaugok vaikus! </w:t>
            </w:r>
          </w:p>
          <w:p w14:paraId="4929F018" w14:textId="77777777" w:rsidR="00982229" w:rsidRPr="00541ACD" w:rsidRDefault="007411A4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41ACD">
              <w:rPr>
                <w:lang w:val="lt"/>
              </w:rPr>
              <w:t xml:space="preserve">Maitinimo kėdučių </w:t>
            </w:r>
            <w:r w:rsidRPr="007411A4">
              <w:rPr>
                <w:highlight w:val="yellow"/>
                <w:lang w:val="lt"/>
              </w:rPr>
              <w:t>saugumas – svarbu</w:t>
            </w:r>
          </w:p>
          <w:p w14:paraId="68EC9418" w14:textId="77777777" w:rsidR="00982229" w:rsidRPr="00541ACD" w:rsidRDefault="007411A4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41ACD">
              <w:rPr>
                <w:lang w:val="lt"/>
              </w:rPr>
              <w:t>Patikrink prieš pirkdamas</w:t>
            </w:r>
          </w:p>
          <w:p w14:paraId="56FA5294" w14:textId="77777777" w:rsidR="00982229" w:rsidRPr="00541ACD" w:rsidRDefault="00982229" w:rsidP="00830788">
            <w:pPr>
              <w:pStyle w:val="NoSpacing"/>
              <w:ind w:left="456"/>
            </w:pPr>
          </w:p>
          <w:p w14:paraId="5C3EED40" w14:textId="77777777" w:rsidR="00982229" w:rsidRPr="00541ACD" w:rsidRDefault="00982229" w:rsidP="00C928CC">
            <w:pPr>
              <w:pStyle w:val="NoSpacing"/>
            </w:pPr>
          </w:p>
          <w:p w14:paraId="7520A942" w14:textId="77777777" w:rsidR="00982229" w:rsidRPr="00541ACD" w:rsidRDefault="00982229" w:rsidP="00C928CC"/>
        </w:tc>
        <w:tc>
          <w:tcPr>
            <w:tcW w:w="4531" w:type="dxa"/>
          </w:tcPr>
          <w:p w14:paraId="010A303B" w14:textId="1EFD333A" w:rsidR="00982229" w:rsidRPr="00541ACD" w:rsidRDefault="007411A4" w:rsidP="00C928CC">
            <w:pPr>
              <w:pStyle w:val="ListParagraph"/>
              <w:ind w:left="0"/>
              <w:rPr>
                <w:b/>
                <w:bCs/>
              </w:rPr>
            </w:pPr>
            <w:r w:rsidRPr="00541ACD">
              <w:rPr>
                <w:b/>
                <w:bCs/>
                <w:lang w:val="lt"/>
              </w:rPr>
              <w:t xml:space="preserve">„Meta“ </w:t>
            </w:r>
            <w:r w:rsidR="00541ACD">
              <w:rPr>
                <w:b/>
                <w:bCs/>
                <w:lang w:val="lt"/>
              </w:rPr>
              <w:t>and</w:t>
            </w:r>
            <w:r w:rsidRPr="00541ACD">
              <w:rPr>
                <w:b/>
                <w:bCs/>
                <w:lang w:val="lt"/>
              </w:rPr>
              <w:t xml:space="preserve"> „Instagram“</w:t>
            </w:r>
          </w:p>
          <w:p w14:paraId="7EE90698" w14:textId="77777777" w:rsidR="00982229" w:rsidRPr="00541ACD" w:rsidRDefault="007411A4" w:rsidP="00081F64">
            <w:r w:rsidRPr="00541ACD">
              <w:rPr>
                <w:lang w:val="lt"/>
              </w:rPr>
              <w:t>👶</w:t>
            </w:r>
            <w:r w:rsidRPr="00541ACD">
              <w:rPr>
                <w:lang w:val="lt"/>
              </w:rPr>
              <w:t xml:space="preserve">Ar žinai, kas pagamino tavo vaiko maitinimo kėdutę ir ar ji atitinka saugumo </w:t>
            </w:r>
            <w:r w:rsidRPr="00541ACD">
              <w:rPr>
                <w:lang w:val="lt"/>
              </w:rPr>
              <w:t>standartus?</w:t>
            </w:r>
          </w:p>
          <w:p w14:paraId="4CAEFA24" w14:textId="77777777" w:rsidR="00982229" w:rsidRPr="00541ACD" w:rsidRDefault="00982229" w:rsidP="00C928CC">
            <w:pPr>
              <w:pStyle w:val="ListParagraph"/>
              <w:ind w:left="0"/>
            </w:pPr>
          </w:p>
          <w:p w14:paraId="6FBF254C" w14:textId="77777777" w:rsidR="00982229" w:rsidRPr="00541ACD" w:rsidRDefault="007411A4" w:rsidP="00C928CC">
            <w:pPr>
              <w:pStyle w:val="ListParagraph"/>
              <w:ind w:left="0"/>
            </w:pPr>
            <w:r w:rsidRPr="00541ACD">
              <w:rPr>
                <w:rFonts w:ascii="Segoe UI Emoji" w:hAnsi="Segoe UI Emoji"/>
                <w:lang w:val="lt"/>
              </w:rPr>
              <w:t>🏷</w:t>
            </w:r>
            <w:r w:rsidRPr="00541ACD">
              <w:rPr>
                <w:rFonts w:ascii="Segoe UI Emoji" w:hAnsi="Segoe UI Emoji"/>
                <w:lang w:val="lt"/>
              </w:rPr>
              <w:t>️</w:t>
            </w:r>
            <w:r w:rsidRPr="00541ACD">
              <w:rPr>
                <w:lang w:val="lt"/>
              </w:rPr>
              <w:t xml:space="preserve">Visada patikrink informaciją apie gaminį ir gamintojo kontaktinius duomenis bei pranešk </w:t>
            </w:r>
            <w:r w:rsidRPr="00541ACD">
              <w:rPr>
                <w:rFonts w:ascii="Segoe UI Emoji" w:hAnsi="Segoe UI Emoji"/>
                <w:lang w:val="lt"/>
              </w:rPr>
              <w:t>🚨</w:t>
            </w:r>
            <w:r w:rsidRPr="00541ACD">
              <w:rPr>
                <w:lang w:val="lt"/>
              </w:rPr>
              <w:t xml:space="preserve">apie bet kokias saugos problemas per </w:t>
            </w:r>
            <w:hyperlink r:id="rId10" w:history="1">
              <w:r w:rsidR="00982229" w:rsidRPr="00541ACD">
                <w:rPr>
                  <w:rStyle w:val="Hyperlink"/>
                  <w:lang w:val="lt"/>
                </w:rPr>
                <w:t>Vartotojų saugos vartus</w:t>
              </w:r>
            </w:hyperlink>
            <w:r w:rsidRPr="00541ACD">
              <w:rPr>
                <w:lang w:val="lt"/>
              </w:rPr>
              <w:t>.</w:t>
            </w:r>
          </w:p>
          <w:p w14:paraId="1306B5DF" w14:textId="77777777" w:rsidR="00982229" w:rsidRPr="00541ACD" w:rsidRDefault="00982229" w:rsidP="00C928CC">
            <w:pPr>
              <w:pStyle w:val="ListParagraph"/>
              <w:ind w:left="0"/>
            </w:pPr>
          </w:p>
          <w:p w14:paraId="037BD6CD" w14:textId="77777777" w:rsidR="00982229" w:rsidRPr="007411A4" w:rsidRDefault="007411A4" w:rsidP="00C928CC">
            <w:pPr>
              <w:pStyle w:val="NoSpacing"/>
              <w:rPr>
                <w:lang w:val="fr-BE"/>
              </w:rPr>
            </w:pPr>
            <w:r w:rsidRPr="00541ACD">
              <w:rPr>
                <w:rFonts w:ascii="Segoe UI Emoji" w:hAnsi="Segoe UI Emoji"/>
                <w:lang w:val="lt"/>
              </w:rPr>
              <w:t>➡</w:t>
            </w:r>
            <w:r w:rsidRPr="00541ACD">
              <w:rPr>
                <w:lang w:val="lt"/>
              </w:rPr>
              <w:t xml:space="preserve">Daugiau informacijos apie pagrindines maitinimo kėdučių problemas rasi čia – </w:t>
            </w:r>
            <w:hyperlink r:id="rId11" w:anchor="/screen/home">
              <w:r w:rsidR="00982229" w:rsidRPr="00541ACD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541ACD">
              <w:rPr>
                <w:lang w:val="lt"/>
              </w:rPr>
              <w:t xml:space="preserve">. </w:t>
            </w:r>
          </w:p>
          <w:p w14:paraId="40EC1F16" w14:textId="77777777" w:rsidR="00982229" w:rsidRPr="00541ACD" w:rsidRDefault="007411A4" w:rsidP="00DB4D76">
            <w:pPr>
              <w:spacing w:after="43"/>
            </w:pPr>
            <w:r w:rsidRPr="00541ACD">
              <w:rPr>
                <w:lang w:val="lt"/>
              </w:rPr>
              <w:t>#ProductGO</w:t>
            </w:r>
          </w:p>
          <w:p w14:paraId="3D7153B4" w14:textId="77777777" w:rsidR="00982229" w:rsidRPr="00541ACD" w:rsidRDefault="00982229" w:rsidP="00C928CC">
            <w:pPr>
              <w:spacing w:after="43"/>
            </w:pPr>
          </w:p>
        </w:tc>
      </w:tr>
      <w:tr w:rsidR="00E7457A" w:rsidRPr="00541ACD" w14:paraId="5370B4BC" w14:textId="77777777" w:rsidTr="0076245E">
        <w:trPr>
          <w:trHeight w:val="58"/>
        </w:trPr>
        <w:tc>
          <w:tcPr>
            <w:tcW w:w="4531" w:type="dxa"/>
          </w:tcPr>
          <w:p w14:paraId="349F77F2" w14:textId="77777777" w:rsidR="00982229" w:rsidRPr="00541ACD" w:rsidRDefault="007411A4" w:rsidP="00C928CC">
            <w:pPr>
              <w:pStyle w:val="NoSpacing"/>
            </w:pPr>
            <w:r w:rsidRPr="00541ACD">
              <w:rPr>
                <w:lang w:val="lt"/>
              </w:rPr>
              <w:t>#ProductGO</w:t>
            </w:r>
          </w:p>
          <w:p w14:paraId="64C95694" w14:textId="77777777" w:rsidR="00982229" w:rsidRPr="00541ACD" w:rsidRDefault="007411A4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541ACD">
              <w:rPr>
                <w:lang w:val="lt"/>
              </w:rPr>
              <w:t>Prieš prisegant patikrink saugumą!</w:t>
            </w:r>
          </w:p>
          <w:p w14:paraId="1B0B598A" w14:textId="77777777" w:rsidR="00982229" w:rsidRPr="007411A4" w:rsidRDefault="007411A4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7411A4">
              <w:rPr>
                <w:highlight w:val="yellow"/>
                <w:lang w:val="lt"/>
              </w:rPr>
              <w:t>Saugiai prisek savo vaiką!</w:t>
            </w:r>
          </w:p>
          <w:p w14:paraId="1D76BA95" w14:textId="77777777" w:rsidR="00982229" w:rsidRPr="00541ACD" w:rsidRDefault="007411A4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541ACD">
              <w:rPr>
                <w:lang w:val="lt"/>
              </w:rPr>
              <w:t>Saugiai prisek vaiką dirželiu!</w:t>
            </w:r>
          </w:p>
          <w:p w14:paraId="6EE0A97D" w14:textId="77777777" w:rsidR="00982229" w:rsidRPr="00541ACD" w:rsidRDefault="00982229" w:rsidP="00C928CC">
            <w:pPr>
              <w:pStyle w:val="NoSpacing"/>
            </w:pPr>
          </w:p>
          <w:p w14:paraId="3BD30590" w14:textId="77777777" w:rsidR="00982229" w:rsidRPr="00541ACD" w:rsidRDefault="00982229" w:rsidP="00C928CC">
            <w:pPr>
              <w:spacing w:after="43"/>
            </w:pPr>
          </w:p>
          <w:p w14:paraId="2989478C" w14:textId="77777777" w:rsidR="00982229" w:rsidRPr="00541ACD" w:rsidRDefault="00982229" w:rsidP="00C928CC">
            <w:pPr>
              <w:spacing w:after="43"/>
            </w:pPr>
          </w:p>
          <w:p w14:paraId="128A7E5C" w14:textId="77777777" w:rsidR="00982229" w:rsidRPr="00541ACD" w:rsidRDefault="00982229" w:rsidP="00C928CC">
            <w:pPr>
              <w:spacing w:after="43"/>
            </w:pPr>
          </w:p>
          <w:p w14:paraId="661E413F" w14:textId="77777777" w:rsidR="00982229" w:rsidRPr="00541ACD" w:rsidRDefault="00982229" w:rsidP="00C928CC">
            <w:pPr>
              <w:spacing w:after="43"/>
            </w:pPr>
          </w:p>
          <w:p w14:paraId="31BA0613" w14:textId="77777777" w:rsidR="00982229" w:rsidRPr="00541ACD" w:rsidRDefault="00982229" w:rsidP="00C928CC">
            <w:pPr>
              <w:spacing w:after="43"/>
            </w:pPr>
          </w:p>
          <w:p w14:paraId="4887C7DD" w14:textId="77777777" w:rsidR="00982229" w:rsidRPr="00541ACD" w:rsidRDefault="00982229" w:rsidP="00C928CC">
            <w:pPr>
              <w:spacing w:after="43"/>
            </w:pPr>
          </w:p>
          <w:p w14:paraId="1C0B55A2" w14:textId="77777777" w:rsidR="00982229" w:rsidRPr="00541ACD" w:rsidRDefault="00982229" w:rsidP="00C928CC">
            <w:pPr>
              <w:spacing w:after="43"/>
            </w:pPr>
          </w:p>
          <w:p w14:paraId="79E0F45A" w14:textId="77777777" w:rsidR="00982229" w:rsidRPr="00541ACD" w:rsidRDefault="00982229" w:rsidP="00C928CC">
            <w:pPr>
              <w:spacing w:after="43"/>
            </w:pPr>
          </w:p>
          <w:p w14:paraId="460B0BFE" w14:textId="77777777" w:rsidR="00982229" w:rsidRPr="00541ACD" w:rsidRDefault="00982229" w:rsidP="00C928CC">
            <w:pPr>
              <w:spacing w:after="43"/>
            </w:pPr>
          </w:p>
          <w:p w14:paraId="30D7ED4F" w14:textId="77777777" w:rsidR="00982229" w:rsidRPr="00541ACD" w:rsidRDefault="00982229" w:rsidP="00C928CC">
            <w:pPr>
              <w:spacing w:after="43"/>
            </w:pPr>
          </w:p>
          <w:p w14:paraId="66B7C7F6" w14:textId="77777777" w:rsidR="00982229" w:rsidRPr="00541ACD" w:rsidRDefault="00982229" w:rsidP="00C928CC">
            <w:pPr>
              <w:spacing w:after="43"/>
            </w:pPr>
          </w:p>
          <w:p w14:paraId="337F2786" w14:textId="77777777" w:rsidR="00982229" w:rsidRPr="00541ACD" w:rsidRDefault="00982229" w:rsidP="00C928CC"/>
          <w:p w14:paraId="301BFC86" w14:textId="77777777" w:rsidR="00982229" w:rsidRPr="00541ACD" w:rsidRDefault="00982229" w:rsidP="00C928CC"/>
          <w:p w14:paraId="3CB3670A" w14:textId="77777777" w:rsidR="00982229" w:rsidRPr="00541ACD" w:rsidRDefault="00982229" w:rsidP="00C928CC"/>
          <w:p w14:paraId="4984B39D" w14:textId="77777777" w:rsidR="00982229" w:rsidRPr="00541ACD" w:rsidRDefault="00982229" w:rsidP="00C928CC"/>
          <w:p w14:paraId="02EB64BB" w14:textId="77777777" w:rsidR="00982229" w:rsidRPr="00541ACD" w:rsidRDefault="007411A4" w:rsidP="00C928CC">
            <w:pPr>
              <w:tabs>
                <w:tab w:val="left" w:pos="3410"/>
              </w:tabs>
            </w:pPr>
            <w:r w:rsidRPr="00541ACD">
              <w:rPr>
                <w:lang w:val="lt"/>
              </w:rPr>
              <w:tab/>
            </w:r>
          </w:p>
        </w:tc>
        <w:tc>
          <w:tcPr>
            <w:tcW w:w="4531" w:type="dxa"/>
          </w:tcPr>
          <w:p w14:paraId="1B84137B" w14:textId="767F77C6" w:rsidR="00982229" w:rsidRPr="00541ACD" w:rsidRDefault="007411A4" w:rsidP="00C928CC">
            <w:pPr>
              <w:pStyle w:val="ListParagraph"/>
              <w:ind w:left="0"/>
              <w:rPr>
                <w:b/>
                <w:bCs/>
              </w:rPr>
            </w:pPr>
            <w:r w:rsidRPr="00541ACD">
              <w:rPr>
                <w:b/>
                <w:bCs/>
                <w:lang w:val="lt"/>
              </w:rPr>
              <w:lastRenderedPageBreak/>
              <w:t xml:space="preserve">„Meta“ </w:t>
            </w:r>
            <w:r w:rsidR="00541ACD">
              <w:rPr>
                <w:b/>
                <w:bCs/>
                <w:lang w:val="lt"/>
              </w:rPr>
              <w:t>and</w:t>
            </w:r>
            <w:r w:rsidRPr="00541ACD">
              <w:rPr>
                <w:b/>
                <w:bCs/>
                <w:lang w:val="lt"/>
              </w:rPr>
              <w:t xml:space="preserve"> „Instagram“</w:t>
            </w:r>
          </w:p>
          <w:p w14:paraId="34EC1C58" w14:textId="77777777" w:rsidR="00982229" w:rsidRPr="00541ACD" w:rsidRDefault="007411A4" w:rsidP="009F3E38">
            <w:r w:rsidRPr="00541ACD">
              <w:rPr>
                <w:lang w:val="lt"/>
              </w:rPr>
              <w:t>👶</w:t>
            </w:r>
            <w:r w:rsidRPr="00541ACD">
              <w:rPr>
                <w:lang w:val="lt"/>
              </w:rPr>
              <w:t>Užtikrink maitinimo kėdutėje esančio vaiko saugumą, kad jis nenukristų ir nesusižeistų.</w:t>
            </w:r>
          </w:p>
          <w:p w14:paraId="61083176" w14:textId="77777777" w:rsidR="004803F2" w:rsidRPr="00541ACD" w:rsidRDefault="007411A4" w:rsidP="00C928CC">
            <w:pPr>
              <w:pStyle w:val="ListParagraph"/>
              <w:ind w:left="0"/>
            </w:pPr>
            <w:r w:rsidRPr="00541ACD">
              <w:rPr>
                <w:rFonts w:ascii="Segoe UI Emoji" w:hAnsi="Segoe UI Emoji"/>
                <w:lang w:val="lt"/>
              </w:rPr>
              <w:t>⚠️</w:t>
            </w:r>
            <w:r w:rsidRPr="00541ACD">
              <w:rPr>
                <w:lang w:val="lt"/>
              </w:rPr>
              <w:t xml:space="preserve">Saugokis mažų nuimamų dalių, kuriomis jis gali užspringti. </w:t>
            </w:r>
          </w:p>
          <w:p w14:paraId="125E5F60" w14:textId="77777777" w:rsidR="004803F2" w:rsidRPr="00541ACD" w:rsidRDefault="007411A4" w:rsidP="00C928CC">
            <w:pPr>
              <w:pStyle w:val="ListParagraph"/>
              <w:ind w:left="0"/>
            </w:pPr>
            <w:r w:rsidRPr="00541ACD">
              <w:rPr>
                <w:rFonts w:ascii="Segoe UI Emoji" w:hAnsi="Segoe UI Emoji"/>
                <w:lang w:val="lt"/>
              </w:rPr>
              <w:t>🛑</w:t>
            </w:r>
            <w:r w:rsidRPr="00541ACD">
              <w:rPr>
                <w:lang w:val="lt"/>
              </w:rPr>
              <w:t xml:space="preserve">Pasirūpink tarpeliais, kuriuose gali įstrigti pirštai ar galūnės. </w:t>
            </w:r>
          </w:p>
          <w:p w14:paraId="497DA1BE" w14:textId="77777777" w:rsidR="00982229" w:rsidRPr="00541ACD" w:rsidRDefault="007411A4" w:rsidP="00C928CC">
            <w:pPr>
              <w:pStyle w:val="ListParagraph"/>
              <w:ind w:left="0"/>
              <w:rPr>
                <w:lang w:val="fi-FI"/>
              </w:rPr>
            </w:pPr>
            <w:r w:rsidRPr="00541ACD">
              <w:rPr>
                <w:lang w:val="lt"/>
              </w:rPr>
              <w:t>Su sulankstomomis kėdutėmis reikia elgtis itin atsargiai.</w:t>
            </w:r>
          </w:p>
          <w:p w14:paraId="73B2D4E1" w14:textId="77777777" w:rsidR="00982229" w:rsidRPr="00541ACD" w:rsidRDefault="00982229" w:rsidP="00C928CC">
            <w:pPr>
              <w:pStyle w:val="ListParagraph"/>
              <w:ind w:left="0"/>
              <w:rPr>
                <w:lang w:val="fi-FI"/>
              </w:rPr>
            </w:pPr>
          </w:p>
          <w:p w14:paraId="2E9DBA4B" w14:textId="77777777" w:rsidR="00982229" w:rsidRPr="00541ACD" w:rsidRDefault="007411A4" w:rsidP="00C928CC">
            <w:pPr>
              <w:pStyle w:val="ListParagraph"/>
              <w:ind w:left="0"/>
              <w:rPr>
                <w:lang w:val="fi-FI"/>
              </w:rPr>
            </w:pPr>
            <w:r w:rsidRPr="00541ACD">
              <w:rPr>
                <w:rFonts w:ascii="Segoe UI Emoji" w:hAnsi="Segoe UI Emoji"/>
                <w:lang w:val="lt"/>
              </w:rPr>
              <w:t>✅Prieš</w:t>
            </w:r>
            <w:r w:rsidRPr="00541ACD">
              <w:rPr>
                <w:lang w:val="lt"/>
              </w:rPr>
              <w:t xml:space="preserve">prisegant įsitikink, kad maitinimo kėdutė yra saugi ir </w:t>
            </w:r>
            <w:r w:rsidRPr="00541ACD">
              <w:rPr>
                <w:lang w:val="lt"/>
              </w:rPr>
              <w:t>stabili, tai apsaugos nuo kritimo.</w:t>
            </w:r>
          </w:p>
          <w:p w14:paraId="7400A124" w14:textId="77777777" w:rsidR="00982229" w:rsidRPr="00541ACD" w:rsidRDefault="007411A4" w:rsidP="00C928CC">
            <w:pPr>
              <w:pStyle w:val="NoSpacing"/>
              <w:rPr>
                <w:lang w:val="fi-FI"/>
              </w:rPr>
            </w:pPr>
            <w:r w:rsidRPr="00541ACD">
              <w:rPr>
                <w:rFonts w:ascii="Segoe UI Emoji" w:hAnsi="Segoe UI Emoji"/>
                <w:lang w:val="lt"/>
              </w:rPr>
              <w:t>➡️</w:t>
            </w:r>
            <w:r w:rsidRPr="00541ACD">
              <w:rPr>
                <w:lang w:val="lt"/>
              </w:rPr>
              <w:t xml:space="preserve">Daugiau informacijos apie pagrindines maitinimo kėdučių problemas rasi čia – </w:t>
            </w:r>
            <w:hyperlink r:id="rId12" w:anchor="/screen/home">
              <w:r w:rsidR="00982229" w:rsidRPr="00541ACD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541ACD">
              <w:rPr>
                <w:lang w:val="lt"/>
              </w:rPr>
              <w:t>.</w:t>
            </w:r>
          </w:p>
          <w:p w14:paraId="5732D05F" w14:textId="77777777" w:rsidR="00982229" w:rsidRPr="00541ACD" w:rsidRDefault="007411A4" w:rsidP="00C928CC">
            <w:pPr>
              <w:spacing w:after="43"/>
            </w:pPr>
            <w:r w:rsidRPr="00541ACD">
              <w:rPr>
                <w:lang w:val="lt"/>
              </w:rPr>
              <w:t>#ProductGO</w:t>
            </w:r>
          </w:p>
        </w:tc>
      </w:tr>
      <w:tr w:rsidR="00E7457A" w:rsidRPr="00541ACD" w14:paraId="13F7A83D" w14:textId="77777777" w:rsidTr="00C928CC">
        <w:tc>
          <w:tcPr>
            <w:tcW w:w="4531" w:type="dxa"/>
          </w:tcPr>
          <w:p w14:paraId="25D2838A" w14:textId="77777777" w:rsidR="00982229" w:rsidRPr="00541ACD" w:rsidRDefault="007411A4" w:rsidP="00B12FE2">
            <w:pPr>
              <w:pStyle w:val="NoSpacing"/>
            </w:pPr>
            <w:r w:rsidRPr="00541ACD">
              <w:rPr>
                <w:lang w:val="lt"/>
              </w:rPr>
              <w:t>#ProductGO</w:t>
            </w:r>
          </w:p>
          <w:p w14:paraId="180D068C" w14:textId="77777777" w:rsidR="00982229" w:rsidRPr="007411A4" w:rsidRDefault="007411A4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7411A4">
              <w:rPr>
                <w:highlight w:val="yellow"/>
                <w:lang w:val="lt"/>
              </w:rPr>
              <w:t>Saugos diržai</w:t>
            </w:r>
          </w:p>
          <w:p w14:paraId="46C0F24A" w14:textId="77777777" w:rsidR="00982229" w:rsidRPr="00541ACD" w:rsidRDefault="007411A4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41ACD">
              <w:rPr>
                <w:lang w:val="lt"/>
              </w:rPr>
              <w:t>Visada naudok diržų sistemą!</w:t>
            </w:r>
          </w:p>
          <w:p w14:paraId="731BDB05" w14:textId="77777777" w:rsidR="00982229" w:rsidRPr="00541ACD" w:rsidRDefault="00982229" w:rsidP="00C928CC">
            <w:pPr>
              <w:pStyle w:val="NoSpacing"/>
            </w:pPr>
          </w:p>
          <w:p w14:paraId="0EAE3C5D" w14:textId="77777777" w:rsidR="00982229" w:rsidRPr="00541ACD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4D4E84D7" w14:textId="4F321A07" w:rsidR="00982229" w:rsidRPr="00541ACD" w:rsidRDefault="007411A4" w:rsidP="00C928CC">
            <w:pPr>
              <w:pStyle w:val="ListParagraph"/>
              <w:ind w:left="0"/>
              <w:rPr>
                <w:b/>
                <w:bCs/>
              </w:rPr>
            </w:pPr>
            <w:r w:rsidRPr="00541ACD">
              <w:rPr>
                <w:b/>
                <w:bCs/>
                <w:lang w:val="lt"/>
              </w:rPr>
              <w:t xml:space="preserve">„Meta“ </w:t>
            </w:r>
            <w:r w:rsidR="00541ACD">
              <w:rPr>
                <w:b/>
                <w:bCs/>
                <w:lang w:val="lt"/>
              </w:rPr>
              <w:t>and</w:t>
            </w:r>
            <w:r w:rsidRPr="00541ACD">
              <w:rPr>
                <w:b/>
                <w:bCs/>
                <w:lang w:val="lt"/>
              </w:rPr>
              <w:t xml:space="preserve"> „Instagram“</w:t>
            </w:r>
          </w:p>
          <w:p w14:paraId="584B09C4" w14:textId="77777777" w:rsidR="00982229" w:rsidRPr="00541ACD" w:rsidRDefault="007411A4" w:rsidP="00B12FE2">
            <w:r w:rsidRPr="00541ACD">
              <w:rPr>
                <w:lang w:val="lt"/>
              </w:rPr>
              <w:t>👶</w:t>
            </w:r>
            <w:r w:rsidRPr="00541ACD">
              <w:rPr>
                <w:lang w:val="lt"/>
              </w:rPr>
              <w:t>Saugok vaikus: visada naudok maitinimo kėdutės saugos diržų sistemą.</w:t>
            </w:r>
          </w:p>
          <w:p w14:paraId="51C27FFD" w14:textId="77777777" w:rsidR="000201A5" w:rsidRPr="00541ACD" w:rsidRDefault="007411A4" w:rsidP="00C928CC">
            <w:pPr>
              <w:pStyle w:val="ListParagraph"/>
              <w:ind w:left="0"/>
            </w:pPr>
            <w:r w:rsidRPr="00541ACD">
              <w:rPr>
                <w:rFonts w:ascii="Segoe UI Emoji" w:hAnsi="Segoe UI Emoji"/>
                <w:lang w:val="lt"/>
              </w:rPr>
              <w:t>⚠️</w:t>
            </w:r>
            <w:r w:rsidRPr="00541ACD">
              <w:rPr>
                <w:lang w:val="lt"/>
              </w:rPr>
              <w:t xml:space="preserve">Patikrink, ar kėdutė yra stabili, kad išvengtum kritimo, galvos ar kaklo traumų. </w:t>
            </w:r>
          </w:p>
          <w:p w14:paraId="2DB4FA4F" w14:textId="77777777" w:rsidR="000201A5" w:rsidRPr="00541ACD" w:rsidRDefault="000201A5" w:rsidP="00C928CC">
            <w:pPr>
              <w:pStyle w:val="ListParagraph"/>
              <w:ind w:left="0"/>
            </w:pPr>
          </w:p>
          <w:p w14:paraId="12F363AC" w14:textId="77777777" w:rsidR="00982229" w:rsidRPr="00541ACD" w:rsidRDefault="007411A4" w:rsidP="00C928CC">
            <w:pPr>
              <w:pStyle w:val="ListParagraph"/>
              <w:ind w:left="0"/>
              <w:rPr>
                <w:lang w:val="fi-FI"/>
              </w:rPr>
            </w:pPr>
            <w:r w:rsidRPr="00541ACD">
              <w:rPr>
                <w:rFonts w:ascii="Segoe UI Emoji" w:hAnsi="Segoe UI Emoji"/>
                <w:lang w:val="lt"/>
              </w:rPr>
              <w:t>❌</w:t>
            </w:r>
            <w:r w:rsidRPr="00541ACD">
              <w:rPr>
                <w:lang w:val="lt"/>
              </w:rPr>
              <w:t xml:space="preserve">Neleisk vaikui miegoti maitinimo kėdutėje. </w:t>
            </w:r>
          </w:p>
          <w:p w14:paraId="1E436F17" w14:textId="77777777" w:rsidR="00367D91" w:rsidRPr="00541ACD" w:rsidRDefault="00367D91" w:rsidP="00C928CC">
            <w:pPr>
              <w:pStyle w:val="ListParagraph"/>
              <w:ind w:left="0"/>
              <w:rPr>
                <w:lang w:val="fi-FI"/>
              </w:rPr>
            </w:pPr>
          </w:p>
          <w:p w14:paraId="1C098246" w14:textId="77777777" w:rsidR="00982229" w:rsidRPr="00541ACD" w:rsidRDefault="007411A4" w:rsidP="00C928CC">
            <w:pPr>
              <w:pStyle w:val="ListParagraph"/>
              <w:ind w:left="0"/>
              <w:rPr>
                <w:lang w:val="fi-FI"/>
              </w:rPr>
            </w:pPr>
            <w:r w:rsidRPr="00541ACD">
              <w:rPr>
                <w:rFonts w:ascii="Segoe UI Emoji" w:hAnsi="Segoe UI Emoji"/>
                <w:lang w:val="lt"/>
              </w:rPr>
              <w:t>🔍</w:t>
            </w:r>
            <w:r w:rsidRPr="00541ACD">
              <w:rPr>
                <w:lang w:val="lt"/>
              </w:rPr>
              <w:t>Aptikai defektų?</w:t>
            </w:r>
            <w:r w:rsidRPr="00541ACD">
              <w:rPr>
                <w:rFonts w:ascii="Segoe UI Emoji" w:hAnsi="Segoe UI Emoji"/>
                <w:lang w:val="lt"/>
              </w:rPr>
              <w:t>🚨</w:t>
            </w:r>
            <w:r w:rsidRPr="00541ACD">
              <w:rPr>
                <w:lang w:val="lt"/>
              </w:rPr>
              <w:t xml:space="preserve">Pranešk apie juos per </w:t>
            </w:r>
            <w:hyperlink r:id="rId13" w:history="1">
              <w:r w:rsidR="00982229" w:rsidRPr="00541ACD">
                <w:rPr>
                  <w:rStyle w:val="Hyperlink"/>
                  <w:lang w:val="lt"/>
                </w:rPr>
                <w:t>Vartotojų saugos vartus</w:t>
              </w:r>
            </w:hyperlink>
            <w:r w:rsidRPr="00541ACD">
              <w:rPr>
                <w:lang w:val="lt"/>
              </w:rPr>
              <w:t xml:space="preserve"> ir padėsi užtikrinti kitų asmenų saugumą!</w:t>
            </w:r>
          </w:p>
          <w:p w14:paraId="33D784C2" w14:textId="77777777" w:rsidR="00982229" w:rsidRPr="00541ACD" w:rsidRDefault="00982229" w:rsidP="00C928CC">
            <w:pPr>
              <w:pStyle w:val="ListParagraph"/>
              <w:ind w:left="0"/>
              <w:rPr>
                <w:b/>
                <w:bCs/>
                <w:lang w:val="fi-FI"/>
              </w:rPr>
            </w:pPr>
          </w:p>
          <w:p w14:paraId="6E0CCB55" w14:textId="77777777" w:rsidR="00982229" w:rsidRPr="00541ACD" w:rsidRDefault="007411A4" w:rsidP="00C928CC">
            <w:pPr>
              <w:pStyle w:val="ListParagraph"/>
              <w:ind w:left="0"/>
              <w:rPr>
                <w:lang w:val="fi-FI"/>
              </w:rPr>
            </w:pPr>
            <w:r w:rsidRPr="00541ACD">
              <w:rPr>
                <w:rFonts w:ascii="Segoe UI Emoji" w:hAnsi="Segoe UI Emoji"/>
                <w:lang w:val="lt"/>
              </w:rPr>
              <w:t>➡️</w:t>
            </w:r>
            <w:r w:rsidRPr="00541ACD">
              <w:rPr>
                <w:lang w:val="lt"/>
              </w:rPr>
              <w:t xml:space="preserve">Daugiau informacijos apie pagrindines maitinimo kėdučių problemas rasi čia – </w:t>
            </w:r>
            <w:hyperlink r:id="rId14" w:anchor="/screen/home" w:history="1">
              <w:r w:rsidR="00982229" w:rsidRPr="00541ACD">
                <w:rPr>
                  <w:rStyle w:val="Hyperlink"/>
                  <w:lang w:val="lt"/>
                </w:rPr>
                <w:t>Saugos vartai</w:t>
              </w:r>
            </w:hyperlink>
            <w:r w:rsidRPr="00541ACD">
              <w:rPr>
                <w:lang w:val="lt"/>
              </w:rPr>
              <w:t>.</w:t>
            </w:r>
          </w:p>
          <w:p w14:paraId="7BE1794E" w14:textId="77777777" w:rsidR="00982229" w:rsidRPr="00541ACD" w:rsidRDefault="007411A4" w:rsidP="00DB4D76">
            <w:pPr>
              <w:pStyle w:val="ListParagraph"/>
              <w:ind w:left="0"/>
              <w:rPr>
                <w:highlight w:val="yellow"/>
              </w:rPr>
            </w:pPr>
            <w:r w:rsidRPr="00541ACD">
              <w:rPr>
                <w:lang w:val="lt"/>
              </w:rPr>
              <w:t>#ProductGO</w:t>
            </w:r>
          </w:p>
        </w:tc>
      </w:tr>
    </w:tbl>
    <w:p w14:paraId="1EFDEC3A" w14:textId="77777777" w:rsidR="00982229" w:rsidRPr="00541ACD" w:rsidRDefault="00982229" w:rsidP="00982229"/>
    <w:p w14:paraId="0E5C2C2A" w14:textId="77777777" w:rsidR="00982229" w:rsidRPr="00541ACD" w:rsidRDefault="00982229" w:rsidP="00982229">
      <w:pPr>
        <w:rPr>
          <w:b/>
        </w:rPr>
      </w:pPr>
    </w:p>
    <w:p w14:paraId="0116F87D" w14:textId="77777777" w:rsidR="00982229" w:rsidRPr="00541ACD" w:rsidRDefault="007411A4" w:rsidP="00982229">
      <w:pPr>
        <w:rPr>
          <w:b/>
        </w:rPr>
      </w:pPr>
      <w:r w:rsidRPr="00541ACD">
        <w:rPr>
          <w:b/>
          <w:bCs/>
          <w:lang w:val="lt"/>
        </w:rPr>
        <w:t xml:space="preserve">Maitinimo kėdutės – </w:t>
      </w:r>
      <w:r w:rsidRPr="00541ACD">
        <w:rPr>
          <w:b/>
          <w:bCs/>
          <w:lang w:val="lt"/>
        </w:rPr>
        <w:t>informacija ekonominės veiklos vykdytojams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7457A" w:rsidRPr="00541ACD" w14:paraId="6585A6A7" w14:textId="77777777" w:rsidTr="08F81C8B">
        <w:tc>
          <w:tcPr>
            <w:tcW w:w="4531" w:type="dxa"/>
          </w:tcPr>
          <w:p w14:paraId="694793D9" w14:textId="7263D994" w:rsidR="00982229" w:rsidRPr="00541ACD" w:rsidRDefault="00541AC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FFCDC3" w14:textId="77777777" w:rsidR="00982229" w:rsidRPr="00541ACD" w:rsidRDefault="007411A4" w:rsidP="00C928CC">
            <w:pPr>
              <w:rPr>
                <w:b/>
                <w:bCs/>
              </w:rPr>
            </w:pPr>
            <w:r w:rsidRPr="00541ACD">
              <w:rPr>
                <w:b/>
                <w:bCs/>
              </w:rPr>
              <w:t>Texts for media posts</w:t>
            </w:r>
          </w:p>
        </w:tc>
      </w:tr>
      <w:tr w:rsidR="00E7457A" w:rsidRPr="00541ACD" w14:paraId="77909E06" w14:textId="77777777" w:rsidTr="08F81C8B">
        <w:tc>
          <w:tcPr>
            <w:tcW w:w="4531" w:type="dxa"/>
          </w:tcPr>
          <w:p w14:paraId="53573566" w14:textId="77777777" w:rsidR="00982229" w:rsidRPr="00541ACD" w:rsidRDefault="007411A4" w:rsidP="00C928CC">
            <w:pPr>
              <w:pStyle w:val="NoSpacing"/>
            </w:pPr>
            <w:r w:rsidRPr="00541ACD">
              <w:rPr>
                <w:lang w:val="lt"/>
              </w:rPr>
              <w:t>#ProductGO</w:t>
            </w:r>
          </w:p>
          <w:p w14:paraId="53A87700" w14:textId="77777777" w:rsidR="00982229" w:rsidRPr="007411A4" w:rsidRDefault="007411A4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7411A4">
              <w:rPr>
                <w:highlight w:val="yellow"/>
                <w:lang w:val="lt"/>
              </w:rPr>
              <w:t>Tiekite išmaniai, laikykitės reikalavimų</w:t>
            </w:r>
          </w:p>
          <w:p w14:paraId="00EA18E4" w14:textId="77777777" w:rsidR="00982229" w:rsidRPr="00541ACD" w:rsidRDefault="007411A4" w:rsidP="00C928CC">
            <w:pPr>
              <w:pStyle w:val="NoSpacing"/>
              <w:numPr>
                <w:ilvl w:val="0"/>
                <w:numId w:val="3"/>
              </w:numPr>
            </w:pPr>
            <w:r w:rsidRPr="00541ACD">
              <w:rPr>
                <w:lang w:val="lt"/>
              </w:rPr>
              <w:t>Svarbiausia – saugumas</w:t>
            </w:r>
          </w:p>
          <w:p w14:paraId="2FC986CC" w14:textId="77777777" w:rsidR="00982229" w:rsidRPr="00541ACD" w:rsidRDefault="00982229" w:rsidP="00C928CC">
            <w:pPr>
              <w:pStyle w:val="NoSpacing"/>
            </w:pPr>
          </w:p>
          <w:p w14:paraId="6144FAC7" w14:textId="77777777" w:rsidR="00982229" w:rsidRPr="00541ACD" w:rsidRDefault="00982229" w:rsidP="00C928CC"/>
        </w:tc>
        <w:tc>
          <w:tcPr>
            <w:tcW w:w="4531" w:type="dxa"/>
          </w:tcPr>
          <w:p w14:paraId="2E559240" w14:textId="77777777" w:rsidR="00982229" w:rsidRPr="00541ACD" w:rsidRDefault="007411A4" w:rsidP="00C928CC">
            <w:pPr>
              <w:pStyle w:val="ListParagraph"/>
              <w:ind w:left="0"/>
              <w:rPr>
                <w:b/>
                <w:bCs/>
              </w:rPr>
            </w:pPr>
            <w:r w:rsidRPr="00541ACD">
              <w:rPr>
                <w:b/>
                <w:bCs/>
                <w:lang w:val="lt"/>
              </w:rPr>
              <w:t>„LinkedIn“</w:t>
            </w:r>
          </w:p>
          <w:p w14:paraId="23D87D44" w14:textId="77777777" w:rsidR="00E1049C" w:rsidRPr="00541ACD" w:rsidRDefault="007411A4" w:rsidP="00E1049C">
            <w:r w:rsidRPr="00541ACD">
              <w:rPr>
                <w:rFonts w:ascii="Segoe UI Emoji" w:hAnsi="Segoe UI Emoji"/>
                <w:lang w:val="lt"/>
              </w:rPr>
              <w:t>✅</w:t>
            </w:r>
            <w:r w:rsidRPr="00541ACD">
              <w:rPr>
                <w:lang w:val="lt"/>
              </w:rPr>
              <w:t xml:space="preserve">Svarbiausia – vartotojų saugumas. </w:t>
            </w:r>
          </w:p>
          <w:p w14:paraId="434A4F47" w14:textId="77777777" w:rsidR="0039102C" w:rsidRPr="00541ACD" w:rsidRDefault="007411A4" w:rsidP="00E1049C">
            <w:r w:rsidRPr="00541ACD">
              <w:rPr>
                <w:lang w:val="lt"/>
              </w:rPr>
              <w:t>👶</w:t>
            </w:r>
            <w:r w:rsidRPr="00541ACD">
              <w:rPr>
                <w:lang w:val="lt"/>
              </w:rPr>
              <w:t xml:space="preserve">Maitinimo kėdutės fiksavimo </w:t>
            </w:r>
            <w:r w:rsidRPr="00541ACD">
              <w:rPr>
                <w:lang w:val="lt"/>
              </w:rPr>
              <w:t>diržų sistema turi atitikti galiojančius standartus ir saugiai laikyti vaiką vietoje.</w:t>
            </w:r>
          </w:p>
          <w:p w14:paraId="14D02BC4" w14:textId="77777777" w:rsidR="00982229" w:rsidRPr="00541ACD" w:rsidRDefault="007411A4" w:rsidP="00C928CC">
            <w:pPr>
              <w:pStyle w:val="ListParagraph"/>
              <w:ind w:left="0"/>
            </w:pPr>
            <w:r w:rsidRPr="00541ACD">
              <w:rPr>
                <w:rFonts w:ascii="Segoe UI Emoji" w:hAnsi="Segoe UI Emoji"/>
                <w:lang w:val="lt"/>
              </w:rPr>
              <w:t>⚠️</w:t>
            </w:r>
            <w:r w:rsidRPr="00541ACD">
              <w:rPr>
                <w:lang w:val="lt"/>
              </w:rPr>
              <w:t xml:space="preserve">Būkite ypač atsargūs, kad išvengtumėte mažų nuimamų dalių, kuriomis galima užspringti.  </w:t>
            </w:r>
          </w:p>
          <w:p w14:paraId="112BB0EF" w14:textId="77777777" w:rsidR="00E1049C" w:rsidRPr="00541ACD" w:rsidRDefault="00E1049C" w:rsidP="00E1049C">
            <w:pPr>
              <w:pStyle w:val="ListParagraph"/>
              <w:ind w:left="0"/>
            </w:pPr>
          </w:p>
          <w:p w14:paraId="542F732D" w14:textId="77777777" w:rsidR="00E1049C" w:rsidRPr="00541ACD" w:rsidRDefault="007411A4" w:rsidP="00E1049C">
            <w:pPr>
              <w:pStyle w:val="ListParagraph"/>
              <w:ind w:left="0"/>
            </w:pPr>
            <w:r w:rsidRPr="00541ACD">
              <w:rPr>
                <w:rFonts w:ascii="Segoe UI Emoji" w:hAnsi="Segoe UI Emoji"/>
                <w:lang w:val="lt"/>
              </w:rPr>
              <w:t>🛑</w:t>
            </w:r>
            <w:r w:rsidRPr="00541ACD">
              <w:rPr>
                <w:lang w:val="lt"/>
              </w:rPr>
              <w:t xml:space="preserve"> Užtikrinkite, kad įspėjimai būtų aiškūs, ilgalaikiai ir matomi. </w:t>
            </w:r>
          </w:p>
          <w:p w14:paraId="3B626196" w14:textId="77777777" w:rsidR="00982229" w:rsidRPr="00541ACD" w:rsidRDefault="00982229" w:rsidP="00C928CC">
            <w:pPr>
              <w:pStyle w:val="ListParagraph"/>
              <w:ind w:left="0"/>
            </w:pPr>
          </w:p>
          <w:p w14:paraId="484681F9" w14:textId="77777777" w:rsidR="00982229" w:rsidRPr="007411A4" w:rsidRDefault="007411A4" w:rsidP="00C928CC">
            <w:pPr>
              <w:pStyle w:val="NoSpacing"/>
              <w:rPr>
                <w:lang w:val="fr-BE"/>
              </w:rPr>
            </w:pPr>
            <w:r w:rsidRPr="00541ACD">
              <w:rPr>
                <w:rFonts w:ascii="Segoe UI Emoji" w:hAnsi="Segoe UI Emoji"/>
                <w:lang w:val="lt"/>
              </w:rPr>
              <w:t>➡️</w:t>
            </w:r>
            <w:r w:rsidRPr="00541ACD">
              <w:rPr>
                <w:lang w:val="lt"/>
              </w:rPr>
              <w:t xml:space="preserve">Daugiau informacijos apie pagrindines maitinimo kėdučių problemas rasite čia – </w:t>
            </w:r>
            <w:hyperlink r:id="rId15" w:anchor="/screen/home">
              <w:r w:rsidR="00982229" w:rsidRPr="00541ACD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541ACD">
              <w:rPr>
                <w:lang w:val="lt"/>
              </w:rPr>
              <w:t xml:space="preserve">. </w:t>
            </w:r>
          </w:p>
          <w:p w14:paraId="53F4F610" w14:textId="77777777" w:rsidR="00982229" w:rsidRPr="00541ACD" w:rsidRDefault="007411A4" w:rsidP="00C928CC">
            <w:pPr>
              <w:spacing w:after="43"/>
            </w:pPr>
            <w:r w:rsidRPr="00541ACD">
              <w:rPr>
                <w:lang w:val="lt"/>
              </w:rPr>
              <w:t>#ProductGO</w:t>
            </w:r>
          </w:p>
        </w:tc>
      </w:tr>
      <w:tr w:rsidR="00E7457A" w:rsidRPr="00541ACD" w14:paraId="2783F97D" w14:textId="77777777" w:rsidTr="08F81C8B">
        <w:tc>
          <w:tcPr>
            <w:tcW w:w="4531" w:type="dxa"/>
          </w:tcPr>
          <w:p w14:paraId="020B40B3" w14:textId="77777777" w:rsidR="00982229" w:rsidRPr="00541ACD" w:rsidRDefault="007411A4" w:rsidP="00C928CC">
            <w:pPr>
              <w:spacing w:after="43"/>
            </w:pPr>
            <w:r w:rsidRPr="00541ACD">
              <w:rPr>
                <w:lang w:val="lt"/>
              </w:rPr>
              <w:lastRenderedPageBreak/>
              <w:t>#ProductGO</w:t>
            </w:r>
          </w:p>
          <w:p w14:paraId="04BDB187" w14:textId="77777777" w:rsidR="00982229" w:rsidRPr="007411A4" w:rsidRDefault="007411A4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7411A4">
              <w:rPr>
                <w:highlight w:val="yellow"/>
                <w:lang w:val="lt"/>
              </w:rPr>
              <w:t xml:space="preserve">Aiškus ženklinimas – mažesnė rizika </w:t>
            </w:r>
          </w:p>
          <w:p w14:paraId="7C5038BF" w14:textId="77777777" w:rsidR="00982229" w:rsidRPr="00541ACD" w:rsidRDefault="007411A4" w:rsidP="00C928CC">
            <w:pPr>
              <w:pStyle w:val="NoSpacing"/>
              <w:numPr>
                <w:ilvl w:val="0"/>
                <w:numId w:val="1"/>
              </w:numPr>
            </w:pPr>
            <w:r w:rsidRPr="00541ACD">
              <w:rPr>
                <w:lang w:val="lt"/>
              </w:rPr>
              <w:t>Trūkstant įspėjimų rizikuojate saugumu</w:t>
            </w:r>
          </w:p>
          <w:p w14:paraId="2C9DEAC5" w14:textId="77777777" w:rsidR="00982229" w:rsidRPr="00541ACD" w:rsidRDefault="007411A4" w:rsidP="00C928CC">
            <w:pPr>
              <w:pStyle w:val="NoSpacing"/>
              <w:numPr>
                <w:ilvl w:val="0"/>
                <w:numId w:val="1"/>
              </w:numPr>
            </w:pPr>
            <w:r w:rsidRPr="00541ACD">
              <w:rPr>
                <w:lang w:val="lt"/>
              </w:rPr>
              <w:t>Atitiktis yra svarbiausia saugai</w:t>
            </w:r>
          </w:p>
          <w:p w14:paraId="414447C8" w14:textId="77777777" w:rsidR="00982229" w:rsidRPr="00541ACD" w:rsidRDefault="00982229" w:rsidP="00C928CC"/>
        </w:tc>
        <w:tc>
          <w:tcPr>
            <w:tcW w:w="4531" w:type="dxa"/>
          </w:tcPr>
          <w:p w14:paraId="738290AE" w14:textId="77777777" w:rsidR="00982229" w:rsidRPr="00541ACD" w:rsidRDefault="007411A4" w:rsidP="00C928CC">
            <w:pPr>
              <w:pStyle w:val="ListParagraph"/>
              <w:ind w:left="0"/>
              <w:rPr>
                <w:b/>
                <w:bCs/>
              </w:rPr>
            </w:pPr>
            <w:r w:rsidRPr="00541ACD">
              <w:rPr>
                <w:b/>
                <w:bCs/>
                <w:lang w:val="lt"/>
              </w:rPr>
              <w:t>„LinkedIn“</w:t>
            </w:r>
          </w:p>
          <w:p w14:paraId="72F558EC" w14:textId="77777777" w:rsidR="00982229" w:rsidRPr="00541ACD" w:rsidRDefault="007411A4" w:rsidP="00AF26B4">
            <w:r w:rsidRPr="00541ACD">
              <w:rPr>
                <w:lang w:val="lt"/>
              </w:rPr>
              <w:t>👶</w:t>
            </w:r>
            <w:r w:rsidRPr="00541ACD">
              <w:rPr>
                <w:lang w:val="lt"/>
              </w:rPr>
              <w:t>Kai kurios vaikiškos maitinimo kėdutės neatitinka stabilumo ir įspėjimų reikalavimų – įsitikinkite, kad jūsų gaminys nėra vienas iš jų.</w:t>
            </w:r>
          </w:p>
          <w:p w14:paraId="49613D5C" w14:textId="77777777" w:rsidR="00982229" w:rsidRPr="00541ACD" w:rsidRDefault="00982229" w:rsidP="00C928CC">
            <w:pPr>
              <w:pStyle w:val="ListParagraph"/>
              <w:ind w:left="0"/>
            </w:pPr>
          </w:p>
          <w:p w14:paraId="327BD45B" w14:textId="77777777" w:rsidR="00982229" w:rsidRPr="00541ACD" w:rsidRDefault="007411A4" w:rsidP="00C928CC">
            <w:pPr>
              <w:pStyle w:val="ListParagraph"/>
              <w:ind w:left="0"/>
            </w:pPr>
            <w:r w:rsidRPr="00541ACD">
              <w:rPr>
                <w:rFonts w:ascii="Segoe UI Emoji" w:hAnsi="Segoe UI Emoji"/>
                <w:lang w:val="lt"/>
              </w:rPr>
              <w:t>🛑</w:t>
            </w:r>
            <w:r w:rsidRPr="00541ACD">
              <w:rPr>
                <w:lang w:val="lt"/>
              </w:rPr>
              <w:t xml:space="preserve"> Vaikams kyla pavojus užspringti, nukristi, pavojų kelia ir prastos tvirtinimo priemonės.</w:t>
            </w:r>
          </w:p>
          <w:p w14:paraId="538E6A0B" w14:textId="77777777" w:rsidR="00EE50A0" w:rsidRPr="00541ACD" w:rsidRDefault="00EE50A0" w:rsidP="00C928CC">
            <w:pPr>
              <w:pStyle w:val="ListParagraph"/>
              <w:ind w:left="0"/>
            </w:pPr>
          </w:p>
          <w:p w14:paraId="198710AC" w14:textId="77777777" w:rsidR="00982229" w:rsidRPr="00541ACD" w:rsidRDefault="007411A4" w:rsidP="00C928CC">
            <w:pPr>
              <w:pStyle w:val="ListParagraph"/>
              <w:ind w:left="0"/>
            </w:pPr>
            <w:r w:rsidRPr="00541ACD">
              <w:rPr>
                <w:rFonts w:ascii="Segoe UI Emoji" w:hAnsi="Segoe UI Emoji"/>
                <w:lang w:val="lt"/>
              </w:rPr>
              <w:t>⚠️</w:t>
            </w:r>
            <w:r w:rsidRPr="00541ACD">
              <w:rPr>
                <w:lang w:val="lt"/>
              </w:rPr>
              <w:t>Venkite nuimamų smulkių dalių, užtikrinkite diržų saugumą ir patikrinkite, ar sėdynės padėklo tarpai atitinka standartus.</w:t>
            </w:r>
          </w:p>
          <w:p w14:paraId="6D9766CE" w14:textId="77777777" w:rsidR="00EE50A0" w:rsidRPr="00541ACD" w:rsidRDefault="00EE50A0" w:rsidP="00C928CC">
            <w:pPr>
              <w:pStyle w:val="ListParagraph"/>
              <w:ind w:left="0"/>
            </w:pPr>
          </w:p>
          <w:p w14:paraId="644FE23F" w14:textId="77777777" w:rsidR="00982229" w:rsidRPr="00541ACD" w:rsidRDefault="007411A4" w:rsidP="00C928CC">
            <w:pPr>
              <w:pStyle w:val="ListParagraph"/>
              <w:ind w:left="0"/>
            </w:pPr>
            <w:r w:rsidRPr="00541ACD">
              <w:rPr>
                <w:rFonts w:ascii="Segoe UI Emoji" w:hAnsi="Segoe UI Emoji"/>
                <w:lang w:val="lt"/>
              </w:rPr>
              <w:t>✅</w:t>
            </w:r>
            <w:r w:rsidRPr="00541ACD">
              <w:rPr>
                <w:lang w:val="lt"/>
              </w:rPr>
              <w:t xml:space="preserve">Reguliariai </w:t>
            </w:r>
            <w:r w:rsidRPr="00541ACD">
              <w:rPr>
                <w:lang w:val="lt"/>
              </w:rPr>
              <w:t>išbandykite savo gaminius ir įsitikinkite, kad jie atitinka saugos reikalavimus.</w:t>
            </w:r>
          </w:p>
          <w:p w14:paraId="67A77D00" w14:textId="77777777" w:rsidR="00982229" w:rsidRPr="007411A4" w:rsidRDefault="007411A4" w:rsidP="00C928CC">
            <w:pPr>
              <w:pStyle w:val="NoSpacing"/>
              <w:rPr>
                <w:lang w:val="fr-BE"/>
              </w:rPr>
            </w:pPr>
            <w:r w:rsidRPr="00541ACD">
              <w:rPr>
                <w:rFonts w:ascii="Segoe UI Emoji" w:hAnsi="Segoe UI Emoji"/>
                <w:lang w:val="lt"/>
              </w:rPr>
              <w:t>➡️</w:t>
            </w:r>
            <w:r w:rsidRPr="00541ACD">
              <w:rPr>
                <w:lang w:val="lt"/>
              </w:rPr>
              <w:t xml:space="preserve">Daugiau informacijos apie pagrindines maitinimo kėdučių problemas rasite čia – </w:t>
            </w:r>
            <w:hyperlink r:id="rId16" w:anchor="/screen/home">
              <w:r w:rsidR="00982229" w:rsidRPr="00541ACD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541ACD">
              <w:rPr>
                <w:lang w:val="lt"/>
              </w:rPr>
              <w:t xml:space="preserve">. </w:t>
            </w:r>
          </w:p>
          <w:p w14:paraId="1F735B58" w14:textId="77777777" w:rsidR="00982229" w:rsidRPr="00541ACD" w:rsidRDefault="007411A4" w:rsidP="00C928CC">
            <w:pPr>
              <w:spacing w:after="43"/>
            </w:pPr>
            <w:r w:rsidRPr="00541ACD">
              <w:rPr>
                <w:lang w:val="lt"/>
              </w:rPr>
              <w:t>#ProductGO</w:t>
            </w:r>
          </w:p>
        </w:tc>
      </w:tr>
    </w:tbl>
    <w:p w14:paraId="0D0704EF" w14:textId="77777777" w:rsidR="00982229" w:rsidRPr="00541ACD" w:rsidRDefault="00982229" w:rsidP="00982229"/>
    <w:p w14:paraId="6154F41A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D9438" w14:textId="77777777" w:rsidR="000D09CE" w:rsidRDefault="000D09CE">
      <w:pPr>
        <w:spacing w:after="0"/>
      </w:pPr>
      <w:r>
        <w:separator/>
      </w:r>
    </w:p>
  </w:endnote>
  <w:endnote w:type="continuationSeparator" w:id="0">
    <w:p w14:paraId="3C98B9DE" w14:textId="77777777" w:rsidR="000D09CE" w:rsidRDefault="000D09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B397E" w14:textId="77777777" w:rsidR="000D09CE" w:rsidRDefault="000D09CE">
      <w:pPr>
        <w:spacing w:after="0"/>
      </w:pPr>
      <w:r>
        <w:separator/>
      </w:r>
    </w:p>
  </w:footnote>
  <w:footnote w:type="continuationSeparator" w:id="0">
    <w:p w14:paraId="059C747B" w14:textId="77777777" w:rsidR="000D09CE" w:rsidRDefault="000D09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AC113" w14:textId="77777777" w:rsidR="00E140E3" w:rsidRDefault="007411A4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2879FD" wp14:editId="4DDCA6E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D38AC5" w14:textId="77777777" w:rsidR="00E140E3" w:rsidRPr="00E140E3" w:rsidRDefault="007411A4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FD6D8" w14:textId="77777777" w:rsidR="00E140E3" w:rsidRDefault="007411A4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FC4E34" wp14:editId="7E50E9A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CC3E14" w14:textId="77777777" w:rsidR="00E140E3" w:rsidRPr="00E140E3" w:rsidRDefault="007411A4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5550F" w14:textId="77777777" w:rsidR="00E140E3" w:rsidRDefault="007411A4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204719" wp14:editId="4E5429C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E6E61E" w14:textId="77777777" w:rsidR="00E140E3" w:rsidRPr="00E140E3" w:rsidRDefault="007411A4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831AE28E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E0167164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7FF2D326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870989C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77A1218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907A240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C2E57F8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5E82339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2624354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16E4B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868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8C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4C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E06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EC8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8AD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204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18F8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12D4CE8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008FE0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054B8F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E98704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FA814C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EAA96F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83D64CF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5BE2595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73AF58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0D09CE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41ACD"/>
    <w:rsid w:val="005D67F2"/>
    <w:rsid w:val="006F35EF"/>
    <w:rsid w:val="007411A4"/>
    <w:rsid w:val="0076245E"/>
    <w:rsid w:val="007914F1"/>
    <w:rsid w:val="007C3CE9"/>
    <w:rsid w:val="007C61A1"/>
    <w:rsid w:val="007D6109"/>
    <w:rsid w:val="00830788"/>
    <w:rsid w:val="008366BD"/>
    <w:rsid w:val="00893A0E"/>
    <w:rsid w:val="009719AD"/>
    <w:rsid w:val="00982229"/>
    <w:rsid w:val="009C10EF"/>
    <w:rsid w:val="009F3E38"/>
    <w:rsid w:val="00A41B56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D15F62"/>
    <w:rsid w:val="00D337A7"/>
    <w:rsid w:val="00D669C1"/>
    <w:rsid w:val="00DB4D76"/>
    <w:rsid w:val="00E1049C"/>
    <w:rsid w:val="00E12B0A"/>
    <w:rsid w:val="00E140E3"/>
    <w:rsid w:val="00E7457A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32176D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2025-07-15T18:57:00Z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