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4C7010" w:rsidRPr="000C17DF" w14:paraId="5C9138B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A2B7AA3" w14:textId="77777777" w:rsidR="0083126E" w:rsidRPr="000C17DF" w:rsidRDefault="008571A8" w:rsidP="00C928CC">
            <w:pPr>
              <w:pStyle w:val="top-table2"/>
              <w:jc w:val="both"/>
              <w:rPr>
                <w:rFonts w:cs="Arial"/>
              </w:rPr>
            </w:pPr>
            <w:r w:rsidRPr="000C17DF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10C9D40" w14:textId="77777777" w:rsidR="0083126E" w:rsidRPr="000C17DF" w:rsidRDefault="008571A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C17DF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BF97883" w14:textId="77777777" w:rsidR="0083126E" w:rsidRPr="000C17DF" w:rsidRDefault="008571A8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C17DF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4C7010" w:rsidRPr="000C17DF" w14:paraId="15539DE7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A3AB44E" w14:textId="77777777" w:rsidR="0083126E" w:rsidRPr="000C17DF" w:rsidRDefault="008571A8" w:rsidP="00C928CC">
            <w:pPr>
              <w:pStyle w:val="top-table2"/>
              <w:jc w:val="both"/>
              <w:rPr>
                <w:rFonts w:cs="Arial"/>
              </w:rPr>
            </w:pPr>
            <w:r w:rsidRPr="000C17DF">
              <w:rPr>
                <w:rFonts w:cs="Arial"/>
              </w:rPr>
              <w:t>CASP 2024</w:t>
            </w:r>
          </w:p>
          <w:p w14:paraId="4923E1A9" w14:textId="77777777" w:rsidR="0083126E" w:rsidRPr="000C17DF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  <w:p w14:paraId="0094FB9F" w14:textId="77777777" w:rsidR="0083126E" w:rsidRPr="000C17DF" w:rsidRDefault="0083126E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85B376" w14:textId="77777777" w:rsidR="0083126E" w:rsidRPr="000C17DF" w:rsidRDefault="008571A8" w:rsidP="00C928CC">
            <w:pPr>
              <w:pStyle w:val="top-table2"/>
              <w:jc w:val="both"/>
              <w:rPr>
                <w:rFonts w:cs="Arial"/>
              </w:rPr>
            </w:pPr>
            <w:r w:rsidRPr="000C17DF">
              <w:t xml:space="preserve">CASP 2024: social media for PSA 4 (Mini electric heaters) </w:t>
            </w:r>
          </w:p>
          <w:p w14:paraId="1A42B89F" w14:textId="77777777" w:rsidR="0083126E" w:rsidRPr="000C17DF" w:rsidRDefault="0083126E" w:rsidP="00C928CC">
            <w:pPr>
              <w:pStyle w:val="top-table2"/>
              <w:rPr>
                <w:rFonts w:cs="Arial"/>
              </w:rPr>
            </w:pPr>
          </w:p>
          <w:p w14:paraId="0CB1696E" w14:textId="77777777" w:rsidR="0083126E" w:rsidRPr="000C17DF" w:rsidRDefault="0083126E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26673F" w14:textId="7831C4FB" w:rsidR="0083126E" w:rsidRPr="000C17DF" w:rsidRDefault="008571A8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0C17DF">
              <w:rPr>
                <w:rFonts w:cs="Arial"/>
              </w:rPr>
              <w:t>word count: 412</w:t>
            </w:r>
            <w:r w:rsidRPr="000C17DF">
              <w:rPr>
                <w:rFonts w:cs="Arial"/>
                <w:highlight w:val="yellow"/>
              </w:rPr>
              <w:fldChar w:fldCharType="begin"/>
            </w:r>
            <w:r w:rsidRPr="000C17DF">
              <w:rPr>
                <w:rFonts w:cs="Arial"/>
                <w:highlight w:val="yellow"/>
              </w:rPr>
              <w:instrText xml:space="preserve"> NUMCHARS-152  \* MERGEFORMAT </w:instrText>
            </w:r>
            <w:r w:rsidRPr="000C17DF">
              <w:rPr>
                <w:rFonts w:cs="Arial"/>
                <w:highlight w:val="yellow"/>
              </w:rPr>
              <w:fldChar w:fldCharType="end"/>
            </w:r>
            <w:r w:rsidRPr="000C17DF">
              <w:rPr>
                <w:rFonts w:cs="Arial"/>
                <w:highlight w:val="yellow"/>
              </w:rPr>
              <w:fldChar w:fldCharType="begin"/>
            </w:r>
            <w:r w:rsidRPr="000C17DF">
              <w:rPr>
                <w:rFonts w:cs="Arial"/>
                <w:highlight w:val="yellow"/>
              </w:rPr>
              <w:instrText xml:space="preserve"> NUMCHARS-152  \* MERGEFORMAT </w:instrText>
            </w:r>
            <w:r w:rsidRPr="000C17DF">
              <w:rPr>
                <w:rFonts w:cs="Arial"/>
                <w:highlight w:val="yellow"/>
              </w:rPr>
              <w:fldChar w:fldCharType="separate"/>
            </w:r>
            <w:r w:rsidRPr="000C17DF">
              <w:rPr>
                <w:rFonts w:cs="Arial"/>
                <w:highlight w:val="yellow"/>
              </w:rPr>
              <w:t>152</w:t>
            </w:r>
            <w:r w:rsidRPr="000C17DF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43DD5B5E" w14:textId="77777777" w:rsidR="0083126E" w:rsidRPr="000C17DF" w:rsidRDefault="0083126E" w:rsidP="0083126E"/>
    <w:p w14:paraId="1E0704AF" w14:textId="77777777" w:rsidR="0083126E" w:rsidRPr="000C17DF" w:rsidRDefault="0083126E" w:rsidP="0083126E"/>
    <w:p w14:paraId="0E4B77C2" w14:textId="77777777" w:rsidR="0083126E" w:rsidRPr="000C17DF" w:rsidRDefault="008571A8" w:rsidP="0083126E">
      <w:pPr>
        <w:rPr>
          <w:b/>
          <w:bCs/>
        </w:rPr>
      </w:pPr>
      <w:r w:rsidRPr="000C17DF">
        <w:rPr>
          <w:b/>
          <w:bCs/>
          <w:lang w:val="ro"/>
        </w:rPr>
        <w:t>Miniîncălzitoare</w:t>
      </w:r>
      <w:r w:rsidRPr="000C17DF">
        <w:rPr>
          <w:b/>
          <w:bCs/>
          <w:lang w:val="ro"/>
        </w:rPr>
        <w:t xml:space="preserve"> electrice – mesaje pentru consumatori</w:t>
      </w:r>
    </w:p>
    <w:tbl>
      <w:tblPr>
        <w:tblStyle w:val="TableGrid"/>
        <w:tblW w:w="9062" w:type="dxa"/>
        <w:tblLook w:val="04A0" w:firstRow="1" w:lastRow="0" w:firstColumn="1" w:lastColumn="0" w:noHBand="0" w:noVBand="1"/>
      </w:tblPr>
      <w:tblGrid>
        <w:gridCol w:w="4530"/>
        <w:gridCol w:w="4532"/>
      </w:tblGrid>
      <w:tr w:rsidR="004C7010" w:rsidRPr="000C17DF" w14:paraId="0282364C" w14:textId="77777777" w:rsidTr="00C928CC">
        <w:trPr>
          <w:trHeight w:val="300"/>
        </w:trPr>
        <w:tc>
          <w:tcPr>
            <w:tcW w:w="4530" w:type="dxa"/>
          </w:tcPr>
          <w:p w14:paraId="003DFA37" w14:textId="7D746C7C" w:rsidR="0083126E" w:rsidRPr="000C17DF" w:rsidRDefault="00387A36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2" w:type="dxa"/>
          </w:tcPr>
          <w:p w14:paraId="64B4ADF3" w14:textId="77777777" w:rsidR="0083126E" w:rsidRPr="000C17DF" w:rsidRDefault="008571A8" w:rsidP="00C928CC">
            <w:pPr>
              <w:rPr>
                <w:b/>
                <w:bCs/>
              </w:rPr>
            </w:pPr>
            <w:r w:rsidRPr="000C17DF">
              <w:rPr>
                <w:b/>
                <w:bCs/>
              </w:rPr>
              <w:t>Texts for media posts</w:t>
            </w:r>
          </w:p>
        </w:tc>
      </w:tr>
      <w:tr w:rsidR="004C7010" w:rsidRPr="000C17DF" w14:paraId="5B1BC0F6" w14:textId="77777777" w:rsidTr="00C928CC">
        <w:trPr>
          <w:trHeight w:val="300"/>
        </w:trPr>
        <w:tc>
          <w:tcPr>
            <w:tcW w:w="4530" w:type="dxa"/>
          </w:tcPr>
          <w:p w14:paraId="6B7171DC" w14:textId="45C54DF8" w:rsidR="0083126E" w:rsidRPr="000C17DF" w:rsidRDefault="008571A8" w:rsidP="00F32C3F">
            <w:pPr>
              <w:pStyle w:val="NoSpacing"/>
            </w:pPr>
            <w:r w:rsidRPr="000C17DF">
              <w:rPr>
                <w:lang w:val="ro"/>
              </w:rPr>
              <w:t>#ProductGO</w:t>
            </w:r>
          </w:p>
          <w:p w14:paraId="7A2A0353" w14:textId="77777777" w:rsidR="0083126E" w:rsidRPr="000C17DF" w:rsidRDefault="008571A8" w:rsidP="00C928CC">
            <w:pPr>
              <w:pStyle w:val="NoSpacing"/>
              <w:numPr>
                <w:ilvl w:val="0"/>
                <w:numId w:val="1"/>
              </w:numPr>
            </w:pPr>
            <w:r w:rsidRPr="000C17DF">
              <w:rPr>
                <w:lang w:val="ro"/>
              </w:rPr>
              <w:t>Alege înțelept pentru siguranță</w:t>
            </w:r>
          </w:p>
          <w:p w14:paraId="15FCC611" w14:textId="7CE52002" w:rsidR="00C906D7" w:rsidRPr="008571A8" w:rsidRDefault="008571A8" w:rsidP="00C906D7">
            <w:pPr>
              <w:pStyle w:val="NoSpacing"/>
              <w:numPr>
                <w:ilvl w:val="0"/>
                <w:numId w:val="1"/>
              </w:numPr>
              <w:rPr>
                <w:highlight w:val="yellow"/>
              </w:rPr>
            </w:pPr>
            <w:r w:rsidRPr="008571A8">
              <w:rPr>
                <w:highlight w:val="yellow"/>
                <w:lang w:val="ro"/>
              </w:rPr>
              <w:t>Cumpără înțelept pentru siguranță</w:t>
            </w:r>
          </w:p>
          <w:p w14:paraId="38CE717A" w14:textId="77777777" w:rsidR="0083126E" w:rsidRPr="000C17DF" w:rsidRDefault="008571A8" w:rsidP="00C928CC">
            <w:pPr>
              <w:pStyle w:val="NoSpacing"/>
              <w:numPr>
                <w:ilvl w:val="0"/>
                <w:numId w:val="1"/>
              </w:numPr>
            </w:pPr>
            <w:r w:rsidRPr="000C17DF">
              <w:rPr>
                <w:lang w:val="ro"/>
              </w:rPr>
              <w:t>Atenție la riscurile încălzitoarelor</w:t>
            </w:r>
          </w:p>
          <w:p w14:paraId="62E42591" w14:textId="77777777" w:rsidR="0083126E" w:rsidRPr="000C17DF" w:rsidRDefault="008571A8" w:rsidP="00C928CC">
            <w:pPr>
              <w:pStyle w:val="NoSpacing"/>
              <w:numPr>
                <w:ilvl w:val="0"/>
                <w:numId w:val="1"/>
              </w:numPr>
            </w:pPr>
            <w:r w:rsidRPr="000C17DF">
              <w:rPr>
                <w:lang w:val="ro"/>
              </w:rPr>
              <w:t>Siguranța încălzitoarelor: informează-te</w:t>
            </w:r>
          </w:p>
          <w:p w14:paraId="65821A1E" w14:textId="77777777" w:rsidR="0083126E" w:rsidRPr="000C17DF" w:rsidRDefault="0083126E" w:rsidP="00C928CC">
            <w:pPr>
              <w:pStyle w:val="NoSpacing"/>
              <w:ind w:left="360"/>
            </w:pPr>
          </w:p>
        </w:tc>
        <w:tc>
          <w:tcPr>
            <w:tcW w:w="4532" w:type="dxa"/>
          </w:tcPr>
          <w:p w14:paraId="4B30E70F" w14:textId="47467105" w:rsidR="0083126E" w:rsidRPr="000C17DF" w:rsidRDefault="008571A8" w:rsidP="00C928CC">
            <w:pPr>
              <w:pStyle w:val="NoSpacing"/>
              <w:rPr>
                <w:b/>
                <w:bCs/>
              </w:rPr>
            </w:pPr>
            <w:r w:rsidRPr="000C17DF">
              <w:rPr>
                <w:b/>
                <w:bCs/>
                <w:lang w:val="ro"/>
              </w:rPr>
              <w:t xml:space="preserve">Meta </w:t>
            </w:r>
            <w:r w:rsidR="00387A36">
              <w:rPr>
                <w:b/>
                <w:bCs/>
                <w:lang w:val="ro"/>
              </w:rPr>
              <w:t>and</w:t>
            </w:r>
            <w:r w:rsidRPr="000C17DF">
              <w:rPr>
                <w:b/>
                <w:bCs/>
                <w:lang w:val="ro"/>
              </w:rPr>
              <w:t xml:space="preserve"> </w:t>
            </w:r>
            <w:r w:rsidRPr="000C17DF">
              <w:rPr>
                <w:b/>
                <w:bCs/>
                <w:lang w:val="ro"/>
              </w:rPr>
              <w:t>Instagram</w:t>
            </w:r>
          </w:p>
          <w:p w14:paraId="3249B511" w14:textId="357F3F51" w:rsidR="00295BD7" w:rsidRPr="000C17DF" w:rsidRDefault="008571A8" w:rsidP="00C928CC">
            <w:pPr>
              <w:pStyle w:val="NoSpacing"/>
            </w:pPr>
            <w:r w:rsidRPr="000C17DF">
              <w:rPr>
                <w:rFonts w:ascii="Segoe UI Emoji" w:hAnsi="Segoe UI Emoji"/>
                <w:lang w:val="ro"/>
              </w:rPr>
              <w:t>✅</w:t>
            </w:r>
            <w:r w:rsidRPr="000C17DF">
              <w:rPr>
                <w:lang w:val="ro"/>
              </w:rPr>
              <w:t xml:space="preserve">Cumpără inteligent pentru siguranță! </w:t>
            </w:r>
          </w:p>
          <w:p w14:paraId="2AB9B115" w14:textId="77777777" w:rsidR="00295BD7" w:rsidRPr="000C17DF" w:rsidRDefault="00295BD7" w:rsidP="00C928CC">
            <w:pPr>
              <w:pStyle w:val="NoSpacing"/>
            </w:pPr>
          </w:p>
          <w:p w14:paraId="2E1D1573" w14:textId="48E21D56" w:rsidR="0083126E" w:rsidRPr="000C17DF" w:rsidRDefault="008571A8" w:rsidP="00C928CC">
            <w:pPr>
              <w:pStyle w:val="NoSpacing"/>
              <w:rPr>
                <w:lang w:val="ro"/>
              </w:rPr>
            </w:pPr>
            <w:r w:rsidRPr="000C17DF">
              <w:rPr>
                <w:rFonts w:ascii="Segoe UI Emoji" w:hAnsi="Segoe UI Emoji"/>
                <w:lang w:val="ro"/>
              </w:rPr>
              <w:t>❌</w:t>
            </w:r>
            <w:r w:rsidRPr="000C17DF">
              <w:rPr>
                <w:lang w:val="ro"/>
              </w:rPr>
              <w:t xml:space="preserve">Nu alege niciodată un încălzitor electric care nu are instrucțiuni clare. Acestea sunt esențiale pentru siguranța ta, pentru a preveni vătămarea, cum ar fi </w:t>
            </w:r>
            <w:r w:rsidRPr="000C17DF">
              <w:rPr>
                <w:rFonts w:ascii="Segoe UI Emoji" w:hAnsi="Segoe UI Emoji"/>
                <w:lang w:val="ro"/>
              </w:rPr>
              <w:t>⚡</w:t>
            </w:r>
            <w:r w:rsidRPr="000C17DF">
              <w:rPr>
                <w:lang w:val="ro"/>
              </w:rPr>
              <w:t>electrocutarea și incendiile.</w:t>
            </w:r>
          </w:p>
          <w:p w14:paraId="2CCC9EF1" w14:textId="77777777" w:rsidR="0083126E" w:rsidRPr="000C17DF" w:rsidRDefault="0083126E" w:rsidP="00C928CC">
            <w:pPr>
              <w:pStyle w:val="NoSpacing"/>
              <w:rPr>
                <w:lang w:val="ro"/>
              </w:rPr>
            </w:pPr>
          </w:p>
          <w:p w14:paraId="40FA45F0" w14:textId="46F007D5" w:rsidR="0083126E" w:rsidRPr="000C17DF" w:rsidRDefault="008571A8" w:rsidP="00C928CC">
            <w:pPr>
              <w:pStyle w:val="NoSpacing"/>
              <w:rPr>
                <w:lang w:val="ro"/>
              </w:rPr>
            </w:pPr>
            <w:r w:rsidRPr="000C17DF">
              <w:rPr>
                <w:rFonts w:ascii="Segoe UI Emoji" w:hAnsi="Segoe UI Emoji"/>
                <w:lang w:val="ro"/>
              </w:rPr>
              <w:t>🏷</w:t>
            </w:r>
            <w:r w:rsidRPr="000C17DF">
              <w:rPr>
                <w:rFonts w:ascii="Segoe UI Emoji" w:hAnsi="Segoe UI Emoji"/>
                <w:lang w:val="ro"/>
              </w:rPr>
              <w:t>️</w:t>
            </w:r>
            <w:r w:rsidRPr="000C17DF">
              <w:rPr>
                <w:lang w:val="ro"/>
              </w:rPr>
              <w:t>Produsele trebuie să aibă pe ambalaj datele de contact ale unui producător sau importator din UE – verifică înainte de a cumpăra.</w:t>
            </w:r>
          </w:p>
          <w:p w14:paraId="5C59DF7A" w14:textId="77777777" w:rsidR="0083126E" w:rsidRPr="000C17DF" w:rsidRDefault="0083126E" w:rsidP="00C928CC">
            <w:pPr>
              <w:pStyle w:val="NoSpacing"/>
              <w:rPr>
                <w:lang w:val="ro"/>
              </w:rPr>
            </w:pPr>
          </w:p>
          <w:p w14:paraId="7EDF3C9C" w14:textId="2CDA819B" w:rsidR="0083126E" w:rsidRPr="000C17DF" w:rsidRDefault="008571A8" w:rsidP="00C928CC">
            <w:pPr>
              <w:pStyle w:val="NoSpacing"/>
              <w:rPr>
                <w:lang w:val="ro"/>
              </w:rPr>
            </w:pPr>
            <w:r w:rsidRPr="000C17DF">
              <w:rPr>
                <w:rFonts w:ascii="Segoe UI Emoji" w:hAnsi="Segoe UI Emoji"/>
                <w:lang w:val="ro"/>
              </w:rPr>
              <w:t>🚨</w:t>
            </w:r>
            <w:r w:rsidRPr="000C17DF">
              <w:rPr>
                <w:lang w:val="ro"/>
              </w:rPr>
              <w:t xml:space="preserve">Lipsesc instrucțiunile sau datele de contact? Returnează produsul și raportează-l pe </w:t>
            </w:r>
            <w:hyperlink r:id="rId10" w:history="1">
              <w:r w:rsidR="0083126E" w:rsidRPr="000C17DF">
                <w:rPr>
                  <w:rStyle w:val="Hyperlink"/>
                  <w:lang w:val="ro"/>
                </w:rPr>
                <w:t>portalul privind siguranța consumatorilor</w:t>
              </w:r>
            </w:hyperlink>
            <w:r w:rsidRPr="000C17DF">
              <w:rPr>
                <w:lang w:val="ro"/>
              </w:rPr>
              <w:t xml:space="preserve">. </w:t>
            </w:r>
          </w:p>
          <w:p w14:paraId="55251F16" w14:textId="77777777" w:rsidR="0083126E" w:rsidRPr="000C17DF" w:rsidRDefault="0083126E" w:rsidP="00C928CC">
            <w:pPr>
              <w:pStyle w:val="NoSpacing"/>
              <w:rPr>
                <w:lang w:val="ro"/>
              </w:rPr>
            </w:pPr>
          </w:p>
          <w:p w14:paraId="0C2676EC" w14:textId="0EDE0088" w:rsidR="0083126E" w:rsidRPr="000C17DF" w:rsidRDefault="008571A8" w:rsidP="00C928CC">
            <w:pPr>
              <w:pStyle w:val="NoSpacing"/>
              <w:rPr>
                <w:lang w:val="ro"/>
              </w:rPr>
            </w:pPr>
            <w:r w:rsidRPr="000C17DF">
              <w:rPr>
                <w:rFonts w:ascii="Segoe UI Emoji" w:hAnsi="Segoe UI Emoji"/>
                <w:lang w:val="ro"/>
              </w:rPr>
              <w:t>➡️</w:t>
            </w:r>
            <w:r w:rsidRPr="000C17DF">
              <w:rPr>
                <w:lang w:val="ro"/>
              </w:rPr>
              <w:t xml:space="preserve">Află mai multe despre principalele probleme legate de miniîncălzitoarele electrice aici: </w:t>
            </w:r>
            <w:hyperlink r:id="rId11" w:anchor="/screen/home" w:history="1">
              <w:r w:rsidR="0083126E" w:rsidRPr="000C17DF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0C17DF">
              <w:rPr>
                <w:lang w:val="ro"/>
              </w:rPr>
              <w:t xml:space="preserve">. </w:t>
            </w:r>
          </w:p>
          <w:p w14:paraId="641C6DDC" w14:textId="77777777" w:rsidR="0083126E" w:rsidRPr="000C17DF" w:rsidRDefault="008571A8" w:rsidP="00C928CC">
            <w:pPr>
              <w:pStyle w:val="NoSpacing"/>
            </w:pPr>
            <w:r w:rsidRPr="000C17DF">
              <w:rPr>
                <w:lang w:val="ro"/>
              </w:rPr>
              <w:t>#ProductGO</w:t>
            </w:r>
          </w:p>
          <w:p w14:paraId="646D95E1" w14:textId="33CD1202" w:rsidR="006A1AA4" w:rsidRPr="000C17DF" w:rsidRDefault="006A1AA4" w:rsidP="00C928CC">
            <w:pPr>
              <w:pStyle w:val="NoSpacing"/>
            </w:pPr>
          </w:p>
        </w:tc>
      </w:tr>
      <w:tr w:rsidR="004C7010" w:rsidRPr="000C17DF" w14:paraId="480A46A2" w14:textId="77777777" w:rsidTr="00C928CC">
        <w:trPr>
          <w:trHeight w:val="300"/>
        </w:trPr>
        <w:tc>
          <w:tcPr>
            <w:tcW w:w="4530" w:type="dxa"/>
          </w:tcPr>
          <w:p w14:paraId="52C6909B" w14:textId="77777777" w:rsidR="0083126E" w:rsidRPr="000C17DF" w:rsidRDefault="008571A8" w:rsidP="00C928CC">
            <w:pPr>
              <w:pStyle w:val="NoSpacing"/>
            </w:pPr>
            <w:r w:rsidRPr="000C17DF">
              <w:rPr>
                <w:lang w:val="ro"/>
              </w:rPr>
              <w:t>#ProductGO</w:t>
            </w:r>
          </w:p>
          <w:p w14:paraId="26A67216" w14:textId="77777777" w:rsidR="0083126E" w:rsidRPr="000C17DF" w:rsidRDefault="008571A8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0C17DF">
              <w:rPr>
                <w:lang w:val="ro"/>
              </w:rPr>
              <w:t>Încălzește-te în siguranță</w:t>
            </w:r>
          </w:p>
          <w:p w14:paraId="5A737F6C" w14:textId="77777777" w:rsidR="0083126E" w:rsidRPr="000C17DF" w:rsidRDefault="008571A8" w:rsidP="00C928CC">
            <w:pPr>
              <w:pStyle w:val="NoSpacing"/>
              <w:numPr>
                <w:ilvl w:val="0"/>
                <w:numId w:val="2"/>
              </w:numPr>
              <w:ind w:left="449"/>
            </w:pPr>
            <w:r w:rsidRPr="000C17DF">
              <w:rPr>
                <w:lang w:val="ro"/>
              </w:rPr>
              <w:t xml:space="preserve">Miniîncălzitoare: </w:t>
            </w:r>
            <w:r w:rsidRPr="008571A8">
              <w:rPr>
                <w:highlight w:val="yellow"/>
                <w:lang w:val="ro"/>
              </w:rPr>
              <w:t>cunoaște riscurile</w:t>
            </w:r>
          </w:p>
          <w:p w14:paraId="66A2E234" w14:textId="4A67E040" w:rsidR="000B2CEC" w:rsidRPr="000C17DF" w:rsidRDefault="008571A8" w:rsidP="000B2CEC">
            <w:pPr>
              <w:pStyle w:val="NoSpacing"/>
              <w:numPr>
                <w:ilvl w:val="0"/>
                <w:numId w:val="2"/>
              </w:numPr>
              <w:ind w:left="449"/>
            </w:pPr>
            <w:r w:rsidRPr="000C17DF">
              <w:rPr>
                <w:lang w:val="ro"/>
              </w:rPr>
              <w:t>Miniîncălzitoare: ține cont de riscuri</w:t>
            </w:r>
          </w:p>
          <w:p w14:paraId="04F28347" w14:textId="77777777" w:rsidR="000B2CEC" w:rsidRPr="000C17DF" w:rsidRDefault="000B2CEC" w:rsidP="000B2CEC">
            <w:pPr>
              <w:pStyle w:val="NoSpacing"/>
            </w:pPr>
          </w:p>
          <w:p w14:paraId="1BEC2C60" w14:textId="77777777" w:rsidR="0083126E" w:rsidRPr="000C17DF" w:rsidRDefault="0083126E" w:rsidP="00C928CC">
            <w:pPr>
              <w:pStyle w:val="NoSpacing"/>
            </w:pPr>
          </w:p>
          <w:p w14:paraId="4E6F260E" w14:textId="77777777" w:rsidR="0083126E" w:rsidRPr="000C17DF" w:rsidRDefault="0083126E" w:rsidP="00C928CC">
            <w:pPr>
              <w:pStyle w:val="ListParagraph"/>
              <w:ind w:left="0"/>
              <w:rPr>
                <w:rFonts w:ascii="Segoe UI Emoji" w:hAnsi="Segoe UI Emoji" w:cs="Segoe UI Emoji"/>
              </w:rPr>
            </w:pPr>
          </w:p>
          <w:p w14:paraId="1913D65B" w14:textId="77777777" w:rsidR="0083126E" w:rsidRPr="000C17DF" w:rsidRDefault="0083126E" w:rsidP="00C928CC">
            <w:pPr>
              <w:pStyle w:val="NoSpacing"/>
            </w:pPr>
          </w:p>
        </w:tc>
        <w:tc>
          <w:tcPr>
            <w:tcW w:w="4532" w:type="dxa"/>
          </w:tcPr>
          <w:p w14:paraId="291330C9" w14:textId="409DF659" w:rsidR="0083126E" w:rsidRPr="000C17DF" w:rsidRDefault="008571A8" w:rsidP="00C928CC">
            <w:pPr>
              <w:pStyle w:val="NoSpacing"/>
              <w:rPr>
                <w:b/>
                <w:bCs/>
              </w:rPr>
            </w:pPr>
            <w:r w:rsidRPr="000C17DF">
              <w:rPr>
                <w:b/>
                <w:bCs/>
                <w:lang w:val="ro"/>
              </w:rPr>
              <w:t xml:space="preserve">Meta </w:t>
            </w:r>
            <w:r w:rsidR="00387A36">
              <w:rPr>
                <w:b/>
                <w:bCs/>
                <w:lang w:val="ro"/>
              </w:rPr>
              <w:t>and</w:t>
            </w:r>
            <w:r w:rsidRPr="000C17DF">
              <w:rPr>
                <w:b/>
                <w:bCs/>
                <w:lang w:val="ro"/>
              </w:rPr>
              <w:t xml:space="preserve"> Instagram </w:t>
            </w:r>
          </w:p>
          <w:p w14:paraId="60434CAF" w14:textId="48103374" w:rsidR="0083126E" w:rsidRPr="000C17DF" w:rsidRDefault="008571A8" w:rsidP="00C928CC">
            <w:pPr>
              <w:pStyle w:val="NoSpacing"/>
            </w:pPr>
            <w:r w:rsidRPr="000C17DF">
              <w:rPr>
                <w:rFonts w:ascii="Segoe UI Emoji" w:hAnsi="Segoe UI Emoji"/>
                <w:lang w:val="ro"/>
              </w:rPr>
              <w:t>🔌</w:t>
            </w:r>
            <w:r w:rsidRPr="000C17DF">
              <w:rPr>
                <w:lang w:val="ro"/>
              </w:rPr>
              <w:t>Miniîncălzitoarele</w:t>
            </w:r>
            <w:r w:rsidRPr="000C17DF">
              <w:rPr>
                <w:lang w:val="ro"/>
              </w:rPr>
              <w:t xml:space="preserve"> electrice: sunt rapide, convenabile și portabile – dar prezintă riscuri și trebuie utilizate în siguranță. </w:t>
            </w:r>
          </w:p>
          <w:p w14:paraId="10E1C239" w14:textId="77777777" w:rsidR="0083126E" w:rsidRPr="000C17DF" w:rsidRDefault="0083126E" w:rsidP="00C928CC">
            <w:pPr>
              <w:pStyle w:val="NoSpacing"/>
            </w:pPr>
          </w:p>
          <w:p w14:paraId="3FE4C6B8" w14:textId="651EEBD4" w:rsidR="0083126E" w:rsidRPr="000C17DF" w:rsidRDefault="008571A8" w:rsidP="00C928CC">
            <w:pPr>
              <w:pStyle w:val="NoSpacing"/>
            </w:pPr>
            <w:r w:rsidRPr="000C17DF">
              <w:rPr>
                <w:rFonts w:ascii="Segoe UI Emoji" w:hAnsi="Segoe UI Emoji"/>
                <w:lang w:val="ro"/>
              </w:rPr>
              <w:t>⚡</w:t>
            </w:r>
            <w:r w:rsidRPr="000C17DF">
              <w:rPr>
                <w:lang w:val="ro"/>
              </w:rPr>
              <w:t>Dacă sunt construite necorespunzător, se pot rupe, pot expune piese sub tensiune sau pot provoca electrocutare.</w:t>
            </w:r>
          </w:p>
          <w:p w14:paraId="46A85BA8" w14:textId="77777777" w:rsidR="0083126E" w:rsidRPr="000C17DF" w:rsidRDefault="0083126E" w:rsidP="00C928CC">
            <w:pPr>
              <w:pStyle w:val="NoSpacing"/>
            </w:pPr>
          </w:p>
          <w:p w14:paraId="43D11B91" w14:textId="046EAEFA" w:rsidR="0083126E" w:rsidRPr="000C17DF" w:rsidRDefault="008571A8" w:rsidP="00C928CC">
            <w:pPr>
              <w:pStyle w:val="NoSpacing"/>
            </w:pPr>
            <w:r w:rsidRPr="000C17DF">
              <w:rPr>
                <w:lang w:val="ro"/>
              </w:rPr>
              <w:t xml:space="preserve">Încălzitoare cu ventilator? </w:t>
            </w:r>
            <w:r w:rsidRPr="000C17DF">
              <w:rPr>
                <w:rFonts w:ascii="Segoe UI Emoji" w:hAnsi="Segoe UI Emoji"/>
                <w:lang w:val="ro"/>
              </w:rPr>
              <w:t>⚠️</w:t>
            </w:r>
            <w:r w:rsidRPr="000C17DF">
              <w:rPr>
                <w:lang w:val="ro"/>
              </w:rPr>
              <w:t>Atenție și la paletele în mișcare.</w:t>
            </w:r>
          </w:p>
          <w:p w14:paraId="481B53DB" w14:textId="77777777" w:rsidR="0083126E" w:rsidRPr="000C17DF" w:rsidRDefault="0083126E" w:rsidP="00C928CC">
            <w:pPr>
              <w:pStyle w:val="NoSpacing"/>
            </w:pPr>
          </w:p>
          <w:p w14:paraId="5B6CCBA7" w14:textId="0DD8FD91" w:rsidR="0083126E" w:rsidRPr="000C17DF" w:rsidRDefault="008571A8" w:rsidP="00C928CC">
            <w:pPr>
              <w:pStyle w:val="NoSpacing"/>
            </w:pPr>
            <w:r w:rsidRPr="000C17DF">
              <w:rPr>
                <w:rFonts w:ascii="Segoe UI Emoji" w:hAnsi="Segoe UI Emoji"/>
                <w:lang w:val="ro"/>
              </w:rPr>
              <w:t>➡️</w:t>
            </w:r>
            <w:r w:rsidRPr="000C17DF">
              <w:rPr>
                <w:lang w:val="ro"/>
              </w:rPr>
              <w:t xml:space="preserve">Află mai multe despre principalele probleme legate de miniîncălzitoarele electrice aici: </w:t>
            </w:r>
            <w:hyperlink r:id="rId12" w:anchor="/screen/home" w:history="1">
              <w:r w:rsidR="0083126E" w:rsidRPr="000C17DF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0C17DF">
              <w:rPr>
                <w:lang w:val="ro"/>
              </w:rPr>
              <w:t xml:space="preserve">. </w:t>
            </w:r>
          </w:p>
          <w:p w14:paraId="77CDB05D" w14:textId="77777777" w:rsidR="0083126E" w:rsidRPr="000C17DF" w:rsidRDefault="008571A8" w:rsidP="00C928CC">
            <w:pPr>
              <w:pStyle w:val="NoSpacing"/>
            </w:pPr>
            <w:r w:rsidRPr="000C17DF">
              <w:rPr>
                <w:lang w:val="ro"/>
              </w:rPr>
              <w:t>#ProductGO</w:t>
            </w:r>
          </w:p>
          <w:p w14:paraId="2CEAD56B" w14:textId="77777777" w:rsidR="0083126E" w:rsidRPr="000C17DF" w:rsidRDefault="0083126E" w:rsidP="00C928CC">
            <w:pPr>
              <w:pStyle w:val="NoSpacing"/>
            </w:pPr>
          </w:p>
        </w:tc>
      </w:tr>
      <w:tr w:rsidR="004C7010" w:rsidRPr="000C17DF" w14:paraId="4FF46152" w14:textId="77777777" w:rsidTr="00C928CC">
        <w:trPr>
          <w:trHeight w:val="300"/>
        </w:trPr>
        <w:tc>
          <w:tcPr>
            <w:tcW w:w="4530" w:type="dxa"/>
          </w:tcPr>
          <w:p w14:paraId="4D4489BF" w14:textId="77777777" w:rsidR="0083126E" w:rsidRPr="000C17DF" w:rsidRDefault="008571A8" w:rsidP="00C928CC">
            <w:pPr>
              <w:spacing w:after="43"/>
            </w:pPr>
            <w:r w:rsidRPr="000C17DF">
              <w:rPr>
                <w:lang w:val="ro"/>
              </w:rPr>
              <w:lastRenderedPageBreak/>
              <w:t>#ProductGO</w:t>
            </w:r>
          </w:p>
          <w:p w14:paraId="59653682" w14:textId="77777777" w:rsidR="0083126E" w:rsidRPr="000C17DF" w:rsidRDefault="008571A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</w:pPr>
            <w:r w:rsidRPr="000C17DF">
              <w:rPr>
                <w:lang w:val="ro"/>
              </w:rPr>
              <w:t>Folosește prudent miniîncălzitoarele</w:t>
            </w:r>
          </w:p>
          <w:p w14:paraId="1AE8F611" w14:textId="77777777" w:rsidR="0083126E" w:rsidRPr="008571A8" w:rsidRDefault="008571A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highlight w:val="yellow"/>
              </w:rPr>
            </w:pPr>
            <w:r w:rsidRPr="008571A8">
              <w:rPr>
                <w:highlight w:val="yellow"/>
                <w:lang w:val="ro"/>
              </w:rPr>
              <w:t>Miniîncălzitoare: siguranța pe primul loc</w:t>
            </w:r>
          </w:p>
          <w:p w14:paraId="76349FAC" w14:textId="77777777" w:rsidR="0083126E" w:rsidRPr="008571A8" w:rsidRDefault="008571A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fr-BE"/>
              </w:rPr>
            </w:pPr>
            <w:r w:rsidRPr="000C17DF">
              <w:rPr>
                <w:lang w:val="ro"/>
              </w:rPr>
              <w:t>Încălzește-te inteligent și în siguranță</w:t>
            </w:r>
          </w:p>
          <w:p w14:paraId="5BDE7DD9" w14:textId="77777777" w:rsidR="0083126E" w:rsidRPr="000C17DF" w:rsidRDefault="008571A8" w:rsidP="0083126E">
            <w:pPr>
              <w:pStyle w:val="ListParagraph"/>
              <w:numPr>
                <w:ilvl w:val="0"/>
                <w:numId w:val="3"/>
              </w:numPr>
              <w:spacing w:after="43" w:line="278" w:lineRule="auto"/>
              <w:jc w:val="left"/>
              <w:rPr>
                <w:lang w:val="fr-FR"/>
              </w:rPr>
            </w:pPr>
            <w:r w:rsidRPr="000C17DF">
              <w:rPr>
                <w:lang w:val="ro"/>
              </w:rPr>
              <w:t>Încălzitoare: ce să faci și ce să nu faci</w:t>
            </w:r>
          </w:p>
          <w:p w14:paraId="018ECB1F" w14:textId="77777777" w:rsidR="0083126E" w:rsidRPr="000C17DF" w:rsidRDefault="0083126E" w:rsidP="00C928CC">
            <w:pPr>
              <w:rPr>
                <w:lang w:val="fr-FR"/>
              </w:rPr>
            </w:pPr>
          </w:p>
        </w:tc>
        <w:tc>
          <w:tcPr>
            <w:tcW w:w="4532" w:type="dxa"/>
          </w:tcPr>
          <w:p w14:paraId="5E131D35" w14:textId="0E8C18B0" w:rsidR="0083126E" w:rsidRPr="008571A8" w:rsidRDefault="008571A8" w:rsidP="00C928CC">
            <w:pPr>
              <w:pStyle w:val="NoSpacing"/>
              <w:rPr>
                <w:b/>
                <w:bCs/>
              </w:rPr>
            </w:pPr>
            <w:r w:rsidRPr="000C17DF">
              <w:rPr>
                <w:b/>
                <w:bCs/>
                <w:lang w:val="ro"/>
              </w:rPr>
              <w:t xml:space="preserve">Meta </w:t>
            </w:r>
            <w:r w:rsidR="00387A36">
              <w:rPr>
                <w:b/>
                <w:bCs/>
                <w:lang w:val="ro"/>
              </w:rPr>
              <w:t>and</w:t>
            </w:r>
            <w:r w:rsidRPr="000C17DF">
              <w:rPr>
                <w:b/>
                <w:bCs/>
                <w:lang w:val="ro"/>
              </w:rPr>
              <w:t xml:space="preserve"> Instagram</w:t>
            </w:r>
          </w:p>
          <w:p w14:paraId="1E5455E5" w14:textId="181B43E8" w:rsidR="0083126E" w:rsidRPr="000C17DF" w:rsidRDefault="008571A8" w:rsidP="00C928CC">
            <w:pPr>
              <w:pStyle w:val="NoSpacing"/>
              <w:rPr>
                <w:lang w:val="fr-FR"/>
              </w:rPr>
            </w:pPr>
            <w:r w:rsidRPr="000C17DF">
              <w:rPr>
                <w:rFonts w:ascii="Segoe UI Emoji" w:hAnsi="Segoe UI Emoji"/>
                <w:lang w:val="ro"/>
              </w:rPr>
              <w:t>♨️</w:t>
            </w:r>
            <w:r w:rsidRPr="000C17DF">
              <w:rPr>
                <w:lang w:val="ro"/>
              </w:rPr>
              <w:t>Folosești un încălzitor electric? Atenție la siguranță în primul rând.</w:t>
            </w:r>
          </w:p>
          <w:p w14:paraId="246FF6C1" w14:textId="77777777" w:rsidR="0083126E" w:rsidRPr="000C17DF" w:rsidRDefault="0083126E" w:rsidP="00C928CC">
            <w:pPr>
              <w:pStyle w:val="NoSpacing"/>
              <w:rPr>
                <w:lang w:val="fr-FR"/>
              </w:rPr>
            </w:pPr>
          </w:p>
          <w:p w14:paraId="765A054E" w14:textId="6B0C60B4" w:rsidR="0083126E" w:rsidRPr="000C17DF" w:rsidRDefault="008571A8" w:rsidP="00C928CC">
            <w:pPr>
              <w:pStyle w:val="NoSpacing"/>
              <w:rPr>
                <w:lang w:val="fr-FR"/>
              </w:rPr>
            </w:pPr>
            <w:r w:rsidRPr="000C17DF">
              <w:rPr>
                <w:rFonts w:ascii="Segoe UI Emoji" w:hAnsi="Segoe UI Emoji"/>
                <w:lang w:val="ro"/>
              </w:rPr>
              <w:t>⚠️</w:t>
            </w:r>
            <w:r w:rsidRPr="000C17DF">
              <w:rPr>
                <w:lang w:val="ro"/>
              </w:rPr>
              <w:t>Nu îl lăsa la îndemâna copiilor, ferește-l de apă și haine ude și nu-l lăsa pornit când dormi.</w:t>
            </w:r>
          </w:p>
          <w:p w14:paraId="5240D8EF" w14:textId="77777777" w:rsidR="00F31939" w:rsidRPr="000C17DF" w:rsidRDefault="00F31939" w:rsidP="00C928CC">
            <w:pPr>
              <w:pStyle w:val="NoSpacing"/>
              <w:rPr>
                <w:lang w:val="fr-FR"/>
              </w:rPr>
            </w:pPr>
          </w:p>
          <w:p w14:paraId="768A6E34" w14:textId="61F92C2E" w:rsidR="0083126E" w:rsidRPr="000C17DF" w:rsidRDefault="008571A8" w:rsidP="00C928CC">
            <w:pPr>
              <w:pStyle w:val="NoSpacing"/>
              <w:rPr>
                <w:lang w:val="fr-FR"/>
              </w:rPr>
            </w:pPr>
            <w:r w:rsidRPr="000C17DF">
              <w:rPr>
                <w:rFonts w:ascii="Segoe UI Emoji" w:hAnsi="Segoe UI Emoji"/>
                <w:lang w:val="ro"/>
              </w:rPr>
              <w:t>❌</w:t>
            </w:r>
            <w:r w:rsidRPr="000C17DF">
              <w:rPr>
                <w:lang w:val="ro"/>
              </w:rPr>
              <w:t>Nu bloca ventilația, nu atinge componentele fierbinți și nu folosi adaptoare de călătorie</w:t>
            </w:r>
          </w:p>
          <w:p w14:paraId="37B2BE3F" w14:textId="77777777" w:rsidR="0083126E" w:rsidRPr="000C17DF" w:rsidRDefault="0083126E" w:rsidP="00C928CC">
            <w:pPr>
              <w:pStyle w:val="NoSpacing"/>
              <w:rPr>
                <w:lang w:val="fr-FR"/>
              </w:rPr>
            </w:pPr>
          </w:p>
          <w:p w14:paraId="5F394C61" w14:textId="7C3212C8" w:rsidR="0083126E" w:rsidRPr="000C17DF" w:rsidRDefault="008571A8" w:rsidP="00C928CC">
            <w:pPr>
              <w:pStyle w:val="NoSpacing"/>
              <w:rPr>
                <w:lang w:val="fr-FR"/>
              </w:rPr>
            </w:pPr>
            <w:r w:rsidRPr="000C17DF">
              <w:rPr>
                <w:lang w:val="ro"/>
              </w:rPr>
              <w:t xml:space="preserve">Încălzitorul e </w:t>
            </w:r>
            <w:r w:rsidRPr="000C17DF">
              <w:rPr>
                <w:lang w:val="ro"/>
              </w:rPr>
              <w:t>defect? Nu-l folosi și nu încerca să îl repari tu</w:t>
            </w:r>
            <w:r w:rsidRPr="000C17DF">
              <w:rPr>
                <w:rFonts w:ascii="Segoe UI Emoji" w:hAnsi="Segoe UI Emoji"/>
                <w:lang w:val="ro"/>
              </w:rPr>
              <w:t>🪛</w:t>
            </w:r>
            <w:r w:rsidRPr="000C17DF">
              <w:rPr>
                <w:lang w:val="ro"/>
              </w:rPr>
              <w:t> – ai grijă și deconectează-l de la priză</w:t>
            </w:r>
            <w:r w:rsidRPr="000C17DF">
              <w:rPr>
                <w:rFonts w:ascii="Segoe UI Emoji" w:hAnsi="Segoe UI Emoji"/>
                <w:lang w:val="ro"/>
              </w:rPr>
              <w:t xml:space="preserve"> </w:t>
            </w:r>
            <w:r w:rsidRPr="000C17DF">
              <w:rPr>
                <w:rFonts w:ascii="Segoe UI Emoji" w:hAnsi="Segoe UI Emoji"/>
                <w:lang w:val="ro"/>
              </w:rPr>
              <w:t>🔌</w:t>
            </w:r>
            <w:r w:rsidRPr="000C17DF">
              <w:rPr>
                <w:lang w:val="ro"/>
              </w:rPr>
              <w:t>.</w:t>
            </w:r>
          </w:p>
          <w:p w14:paraId="343408BE" w14:textId="77777777" w:rsidR="0083126E" w:rsidRPr="000C17DF" w:rsidRDefault="0083126E" w:rsidP="00C928CC">
            <w:pPr>
              <w:pStyle w:val="NoSpacing"/>
              <w:rPr>
                <w:lang w:val="fr-FR"/>
              </w:rPr>
            </w:pPr>
          </w:p>
          <w:p w14:paraId="4B404341" w14:textId="663BDD56" w:rsidR="0083126E" w:rsidRPr="000C17DF" w:rsidRDefault="008571A8" w:rsidP="00C928CC">
            <w:pPr>
              <w:pStyle w:val="NoSpacing"/>
              <w:rPr>
                <w:lang w:val="fr-FR"/>
              </w:rPr>
            </w:pPr>
            <w:r w:rsidRPr="000C17DF">
              <w:rPr>
                <w:rFonts w:ascii="Segoe UI Emoji" w:hAnsi="Segoe UI Emoji"/>
                <w:lang w:val="ro"/>
              </w:rPr>
              <w:t>➡️</w:t>
            </w:r>
            <w:r w:rsidRPr="000C17DF">
              <w:rPr>
                <w:lang w:val="ro"/>
              </w:rPr>
              <w:t xml:space="preserve">Află mai multe despre principalele probleme legate de miniîncălzitoarele electrice aici: </w:t>
            </w:r>
            <w:hyperlink r:id="rId13" w:anchor="/screen/home" w:history="1">
              <w:r w:rsidR="0083126E" w:rsidRPr="000C17DF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0C17DF">
              <w:rPr>
                <w:lang w:val="ro"/>
              </w:rPr>
              <w:t xml:space="preserve">. </w:t>
            </w:r>
          </w:p>
          <w:p w14:paraId="51694126" w14:textId="02DC0F77" w:rsidR="0083126E" w:rsidRPr="000C17DF" w:rsidRDefault="008571A8" w:rsidP="00C928CC">
            <w:pPr>
              <w:pStyle w:val="NoSpacing"/>
            </w:pPr>
            <w:r w:rsidRPr="000C17DF">
              <w:rPr>
                <w:lang w:val="ro"/>
              </w:rPr>
              <w:t>#ProductGO</w:t>
            </w:r>
          </w:p>
          <w:p w14:paraId="4DF520B3" w14:textId="77777777" w:rsidR="0083126E" w:rsidRPr="000C17DF" w:rsidRDefault="0083126E" w:rsidP="00C928CC">
            <w:pPr>
              <w:pStyle w:val="NoSpacing"/>
            </w:pPr>
          </w:p>
        </w:tc>
      </w:tr>
    </w:tbl>
    <w:p w14:paraId="6D466F03" w14:textId="77777777" w:rsidR="0083126E" w:rsidRPr="000C17DF" w:rsidRDefault="0083126E" w:rsidP="0083126E"/>
    <w:p w14:paraId="421DB954" w14:textId="77777777" w:rsidR="0083126E" w:rsidRPr="000C17DF" w:rsidRDefault="0083126E" w:rsidP="0083126E"/>
    <w:p w14:paraId="095BB372" w14:textId="77777777" w:rsidR="0083126E" w:rsidRPr="000C17DF" w:rsidRDefault="008571A8" w:rsidP="0083126E">
      <w:pPr>
        <w:rPr>
          <w:b/>
          <w:lang w:val="it-IT"/>
        </w:rPr>
      </w:pPr>
      <w:r w:rsidRPr="000C17DF">
        <w:rPr>
          <w:b/>
          <w:bCs/>
          <w:lang w:val="ro"/>
        </w:rPr>
        <w:t>Miniîncălzitoare electrice – mesaje pentru operatorii economici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C7010" w:rsidRPr="000C17DF" w14:paraId="18327480" w14:textId="77777777" w:rsidTr="00C928CC">
        <w:tc>
          <w:tcPr>
            <w:tcW w:w="4531" w:type="dxa"/>
          </w:tcPr>
          <w:p w14:paraId="1DFFCD6B" w14:textId="06FCD181" w:rsidR="0083126E" w:rsidRPr="000C17DF" w:rsidRDefault="00387A36" w:rsidP="00C928CC">
            <w:r>
              <w:rPr>
                <w:b/>
                <w:bCs/>
                <w:noProof/>
              </w:rPr>
              <w:t>Suggested t</w:t>
            </w:r>
            <w:r w:rsidRPr="0030547D">
              <w:rPr>
                <w:b/>
                <w:bCs/>
                <w:noProof/>
              </w:rPr>
              <w:t>exts for images</w:t>
            </w:r>
          </w:p>
        </w:tc>
        <w:tc>
          <w:tcPr>
            <w:tcW w:w="4531" w:type="dxa"/>
          </w:tcPr>
          <w:p w14:paraId="797853C4" w14:textId="77777777" w:rsidR="0083126E" w:rsidRPr="000C17DF" w:rsidRDefault="008571A8" w:rsidP="00C928CC">
            <w:pPr>
              <w:rPr>
                <w:b/>
                <w:bCs/>
              </w:rPr>
            </w:pPr>
            <w:r w:rsidRPr="000C17DF">
              <w:rPr>
                <w:b/>
                <w:bCs/>
              </w:rPr>
              <w:t>Text for media post</w:t>
            </w:r>
          </w:p>
        </w:tc>
      </w:tr>
      <w:tr w:rsidR="004C7010" w:rsidRPr="000C17DF" w14:paraId="48034DDD" w14:textId="77777777" w:rsidTr="00C928CC">
        <w:tc>
          <w:tcPr>
            <w:tcW w:w="4531" w:type="dxa"/>
          </w:tcPr>
          <w:p w14:paraId="62AC145C" w14:textId="77777777" w:rsidR="0083126E" w:rsidRPr="000C17DF" w:rsidRDefault="008571A8" w:rsidP="00C928CC">
            <w:pPr>
              <w:pStyle w:val="NoSpacing"/>
            </w:pPr>
            <w:r w:rsidRPr="000C17DF">
              <w:rPr>
                <w:lang w:val="ro"/>
              </w:rPr>
              <w:t>#ProductGO</w:t>
            </w:r>
          </w:p>
          <w:p w14:paraId="7E9600A8" w14:textId="77777777" w:rsidR="0083126E" w:rsidRPr="000C17DF" w:rsidRDefault="008571A8" w:rsidP="00C928CC">
            <w:pPr>
              <w:pStyle w:val="NoSpacing"/>
              <w:numPr>
                <w:ilvl w:val="0"/>
                <w:numId w:val="4"/>
              </w:numPr>
            </w:pPr>
            <w:r w:rsidRPr="000C17DF">
              <w:rPr>
                <w:lang w:val="ro"/>
              </w:rPr>
              <w:t>Siguranța nu este opțională</w:t>
            </w:r>
          </w:p>
          <w:p w14:paraId="5BA43B2B" w14:textId="77777777" w:rsidR="0083126E" w:rsidRPr="000C17DF" w:rsidRDefault="008571A8" w:rsidP="00C928CC">
            <w:pPr>
              <w:pStyle w:val="NoSpacing"/>
              <w:numPr>
                <w:ilvl w:val="0"/>
                <w:numId w:val="4"/>
              </w:numPr>
            </w:pPr>
            <w:r w:rsidRPr="000C17DF">
              <w:rPr>
                <w:lang w:val="ro"/>
              </w:rPr>
              <w:t xml:space="preserve">Siguranța pe primul loc, </w:t>
            </w:r>
            <w:r w:rsidRPr="000C17DF">
              <w:rPr>
                <w:lang w:val="ro"/>
              </w:rPr>
              <w:t>întotdeauna</w:t>
            </w:r>
          </w:p>
          <w:p w14:paraId="467ED07D" w14:textId="77777777" w:rsidR="0083126E" w:rsidRPr="000C17DF" w:rsidRDefault="008571A8" w:rsidP="00C928CC">
            <w:pPr>
              <w:pStyle w:val="NoSpacing"/>
              <w:numPr>
                <w:ilvl w:val="0"/>
                <w:numId w:val="4"/>
              </w:numPr>
            </w:pPr>
            <w:r w:rsidRPr="000C17DF">
              <w:rPr>
                <w:lang w:val="ro"/>
              </w:rPr>
              <w:t>Lipsa marcajelor periclitează siguranța</w:t>
            </w:r>
          </w:p>
          <w:p w14:paraId="0A112C85" w14:textId="65CF2373" w:rsidR="0083126E" w:rsidRPr="000C17DF" w:rsidRDefault="008571A8" w:rsidP="00C928CC">
            <w:pPr>
              <w:pStyle w:val="NoSpacing"/>
              <w:numPr>
                <w:ilvl w:val="0"/>
                <w:numId w:val="4"/>
              </w:numPr>
            </w:pPr>
            <w:r w:rsidRPr="000C17DF">
              <w:rPr>
                <w:lang w:val="ro"/>
              </w:rPr>
              <w:t>Conformitatea pentru siguranță contează</w:t>
            </w:r>
          </w:p>
          <w:p w14:paraId="4FE5AD60" w14:textId="77777777" w:rsidR="0083126E" w:rsidRPr="008571A8" w:rsidRDefault="008571A8" w:rsidP="00C928CC">
            <w:pPr>
              <w:pStyle w:val="NoSpacing"/>
              <w:numPr>
                <w:ilvl w:val="0"/>
                <w:numId w:val="4"/>
              </w:numPr>
              <w:rPr>
                <w:highlight w:val="yellow"/>
              </w:rPr>
            </w:pPr>
            <w:r w:rsidRPr="008571A8">
              <w:rPr>
                <w:highlight w:val="yellow"/>
                <w:lang w:val="ro"/>
              </w:rPr>
              <w:t>Vindeți încălzitoare? Cunoașteți normele</w:t>
            </w:r>
          </w:p>
          <w:p w14:paraId="39392B85" w14:textId="77777777" w:rsidR="0083126E" w:rsidRPr="000C17DF" w:rsidRDefault="008571A8" w:rsidP="00C928CC">
            <w:pPr>
              <w:pStyle w:val="NoSpacing"/>
              <w:numPr>
                <w:ilvl w:val="0"/>
                <w:numId w:val="4"/>
              </w:numPr>
            </w:pPr>
            <w:r w:rsidRPr="000C17DF">
              <w:rPr>
                <w:lang w:val="ro"/>
              </w:rPr>
              <w:t>Avertizările clare previn vătămările</w:t>
            </w:r>
          </w:p>
        </w:tc>
        <w:tc>
          <w:tcPr>
            <w:tcW w:w="4531" w:type="dxa"/>
          </w:tcPr>
          <w:p w14:paraId="61475984" w14:textId="77777777" w:rsidR="0083126E" w:rsidRPr="000C17DF" w:rsidRDefault="008571A8" w:rsidP="00C928CC">
            <w:pPr>
              <w:pStyle w:val="NoSpacing"/>
              <w:rPr>
                <w:b/>
                <w:bCs/>
              </w:rPr>
            </w:pPr>
            <w:r w:rsidRPr="000C17DF">
              <w:rPr>
                <w:b/>
                <w:bCs/>
                <w:lang w:val="ro"/>
              </w:rPr>
              <w:t>LinkedIn</w:t>
            </w:r>
          </w:p>
          <w:p w14:paraId="094212BE" w14:textId="4A520438" w:rsidR="0083126E" w:rsidRPr="008571A8" w:rsidRDefault="008571A8" w:rsidP="00C928CC">
            <w:pPr>
              <w:pStyle w:val="NoSpacing"/>
              <w:rPr>
                <w:lang w:val="fr-BE"/>
              </w:rPr>
            </w:pPr>
            <w:r w:rsidRPr="000C17DF">
              <w:rPr>
                <w:rFonts w:ascii="Segoe UI Emoji" w:hAnsi="Segoe UI Emoji"/>
                <w:lang w:val="ro"/>
              </w:rPr>
              <w:t xml:space="preserve">❌ </w:t>
            </w:r>
            <w:r w:rsidRPr="000C17DF">
              <w:rPr>
                <w:lang w:val="ro"/>
              </w:rPr>
              <w:t>Nu faceți rabat la siguranță</w:t>
            </w:r>
            <w:r w:rsidRPr="000C17DF">
              <w:rPr>
                <w:rFonts w:ascii="Segoe UI Emoji" w:hAnsi="Segoe UI Emoji"/>
                <w:lang w:val="ro"/>
              </w:rPr>
              <w:t>❗</w:t>
            </w:r>
            <w:r w:rsidRPr="000C17DF">
              <w:rPr>
                <w:lang w:val="ro"/>
              </w:rPr>
              <w:t xml:space="preserve"> </w:t>
            </w:r>
          </w:p>
          <w:p w14:paraId="46D5CB2E" w14:textId="700DEB7E" w:rsidR="0083126E" w:rsidRPr="000C17DF" w:rsidRDefault="008571A8" w:rsidP="00C928CC">
            <w:pPr>
              <w:pStyle w:val="NoSpacing"/>
            </w:pPr>
            <w:r w:rsidRPr="000C17DF">
              <w:rPr>
                <w:rFonts w:ascii="Segoe UI Emoji" w:hAnsi="Segoe UI Emoji"/>
                <w:lang w:val="ro"/>
              </w:rPr>
              <w:t>⚠️</w:t>
            </w:r>
            <w:r w:rsidRPr="000C17DF">
              <w:rPr>
                <w:lang w:val="ro"/>
              </w:rPr>
              <w:t xml:space="preserve">Încălzitoarele electrice </w:t>
            </w:r>
            <w:r w:rsidRPr="000C17DF">
              <w:rPr>
                <w:lang w:val="ro"/>
              </w:rPr>
              <w:t>utilizate necorespunzător pot fi periculoase, iar informațiile privind siguranța consumatorilor sunt esențiale.</w:t>
            </w:r>
          </w:p>
          <w:p w14:paraId="12E07A7B" w14:textId="77777777" w:rsidR="0083126E" w:rsidRPr="000C17DF" w:rsidRDefault="0083126E" w:rsidP="00C928CC">
            <w:pPr>
              <w:pStyle w:val="NoSpacing"/>
            </w:pPr>
          </w:p>
          <w:p w14:paraId="793AA06E" w14:textId="77777777" w:rsidR="001B7689" w:rsidRPr="000C17DF" w:rsidRDefault="008571A8" w:rsidP="001B7689">
            <w:pPr>
              <w:pStyle w:val="NoSpacing"/>
            </w:pPr>
            <w:r w:rsidRPr="000C17DF">
              <w:rPr>
                <w:lang w:val="ro"/>
              </w:rPr>
              <w:t>Carcasele slabe pot expune piese sub tensiune, cauzând risc de vătămări</w:t>
            </w:r>
            <w:r w:rsidRPr="000C17DF">
              <w:rPr>
                <w:rFonts w:ascii="Segoe UI Emoji" w:hAnsi="Segoe UI Emoji"/>
                <w:lang w:val="ro"/>
              </w:rPr>
              <w:t>⚡.</w:t>
            </w:r>
            <w:r w:rsidRPr="000C17DF">
              <w:rPr>
                <w:lang w:val="ro"/>
              </w:rPr>
              <w:t xml:space="preserve"> </w:t>
            </w:r>
          </w:p>
          <w:p w14:paraId="75DEA3B0" w14:textId="77777777" w:rsidR="001B7689" w:rsidRPr="000C17DF" w:rsidRDefault="001B7689" w:rsidP="00C928CC">
            <w:pPr>
              <w:pStyle w:val="NoSpacing"/>
            </w:pPr>
          </w:p>
          <w:p w14:paraId="48C78132" w14:textId="3A757FBD" w:rsidR="0083126E" w:rsidRPr="000C17DF" w:rsidRDefault="008571A8" w:rsidP="00C928CC">
            <w:pPr>
              <w:pStyle w:val="NoSpacing"/>
            </w:pPr>
            <w:r w:rsidRPr="000C17DF">
              <w:rPr>
                <w:rFonts w:ascii="Segoe UI Emoji" w:hAnsi="Segoe UI Emoji"/>
                <w:lang w:val="ro"/>
              </w:rPr>
              <w:t>📃</w:t>
            </w:r>
            <w:r w:rsidRPr="000C17DF">
              <w:rPr>
                <w:lang w:val="ro"/>
              </w:rPr>
              <w:t xml:space="preserve">Încălzitoarele electrice trebuie să respecte </w:t>
            </w:r>
            <w:commentRangeStart w:id="0"/>
            <w:r w:rsidRPr="000C17DF">
              <w:rPr>
                <w:lang w:val="ro"/>
              </w:rPr>
              <w:t>normele</w:t>
            </w:r>
            <w:commentRangeEnd w:id="0"/>
            <w:r w:rsidRPr="000C17DF">
              <w:rPr>
                <w:lang w:val="ro"/>
              </w:rPr>
              <w:commentReference w:id="0"/>
            </w:r>
            <w:r w:rsidRPr="000C17DF">
              <w:rPr>
                <w:lang w:val="ro"/>
              </w:rPr>
              <w:t xml:space="preserve"> relevante ale UE, inclusiv cerințele privind puterea de intrare</w:t>
            </w:r>
            <w:r w:rsidRPr="000C17DF">
              <w:rPr>
                <w:rFonts w:ascii="Segoe UI Emoji" w:hAnsi="Segoe UI Emoji"/>
                <w:lang w:val="ro"/>
              </w:rPr>
              <w:t>🔌</w:t>
            </w:r>
            <w:r w:rsidRPr="000C17DF">
              <w:rPr>
                <w:lang w:val="ro"/>
              </w:rPr>
              <w:t xml:space="preserve">, intensitatea curentului, </w:t>
            </w:r>
            <w:r w:rsidRPr="000C17DF">
              <w:rPr>
                <w:lang w:val="ro"/>
              </w:rPr>
              <w:lastRenderedPageBreak/>
              <w:t>stabilitatea, rezistența la căldură și la incendii</w:t>
            </w:r>
            <w:r w:rsidRPr="000C17DF">
              <w:rPr>
                <w:rFonts w:ascii="Segoe UI Emoji" w:hAnsi="Segoe UI Emoji"/>
                <w:lang w:val="ro"/>
              </w:rPr>
              <w:t>🔥</w:t>
            </w:r>
            <w:r w:rsidRPr="000C17DF">
              <w:rPr>
                <w:lang w:val="ro"/>
              </w:rPr>
              <w:t>.</w:t>
            </w:r>
          </w:p>
          <w:p w14:paraId="7C7C0BAE" w14:textId="77777777" w:rsidR="0083126E" w:rsidRPr="000C17DF" w:rsidRDefault="0083126E" w:rsidP="00C928CC">
            <w:pPr>
              <w:pStyle w:val="NoSpacing"/>
            </w:pPr>
          </w:p>
          <w:p w14:paraId="3DD90560" w14:textId="3998E862" w:rsidR="0083126E" w:rsidRPr="008571A8" w:rsidRDefault="008571A8" w:rsidP="00C928CC">
            <w:pPr>
              <w:pStyle w:val="NoSpacing"/>
              <w:rPr>
                <w:lang w:val="fr-BE"/>
              </w:rPr>
            </w:pPr>
            <w:r w:rsidRPr="000C17DF">
              <w:rPr>
                <w:rFonts w:ascii="Segoe UI Emoji" w:hAnsi="Segoe UI Emoji"/>
                <w:lang w:val="ro"/>
              </w:rPr>
              <w:t>✅</w:t>
            </w:r>
            <w:r w:rsidRPr="000C17DF">
              <w:rPr>
                <w:lang w:val="ro"/>
              </w:rPr>
              <w:t>Legislația impune furnizarea de instrucțiuni și avertismente clare în limba oficială (limbile oficiale) din țara de vânzare.</w:t>
            </w:r>
          </w:p>
          <w:p w14:paraId="49B014C2" w14:textId="77777777" w:rsidR="0083126E" w:rsidRPr="008571A8" w:rsidRDefault="0083126E" w:rsidP="00C928CC">
            <w:pPr>
              <w:pStyle w:val="NoSpacing"/>
              <w:rPr>
                <w:lang w:val="fr-BE"/>
              </w:rPr>
            </w:pPr>
          </w:p>
          <w:p w14:paraId="03192B00" w14:textId="4F4A011A" w:rsidR="0083126E" w:rsidRPr="000C17DF" w:rsidRDefault="008571A8" w:rsidP="00C928CC">
            <w:pPr>
              <w:pStyle w:val="NoSpacing"/>
            </w:pPr>
            <w:r w:rsidRPr="000C17DF">
              <w:rPr>
                <w:rFonts w:ascii="Segoe UI Emoji" w:hAnsi="Segoe UI Emoji"/>
                <w:lang w:val="ro"/>
              </w:rPr>
              <w:t>➡️</w:t>
            </w:r>
            <w:r w:rsidRPr="000C17DF">
              <w:rPr>
                <w:lang w:val="ro"/>
              </w:rPr>
              <w:t xml:space="preserve">Aflați mai multe despre principalele probleme legate de miniîncălzitoarele electrice aici: </w:t>
            </w:r>
            <w:hyperlink r:id="rId18" w:anchor="/screen/home" w:history="1">
              <w:r w:rsidR="0083126E" w:rsidRPr="000C17DF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0C17DF">
              <w:rPr>
                <w:lang w:val="ro"/>
              </w:rPr>
              <w:t xml:space="preserve">. </w:t>
            </w:r>
          </w:p>
          <w:p w14:paraId="77934E47" w14:textId="77777777" w:rsidR="0083126E" w:rsidRPr="000C17DF" w:rsidRDefault="008571A8" w:rsidP="00C928CC">
            <w:pPr>
              <w:pStyle w:val="NoSpacing"/>
            </w:pPr>
            <w:r w:rsidRPr="000C17DF">
              <w:rPr>
                <w:lang w:val="ro"/>
              </w:rPr>
              <w:t>#ProductGO</w:t>
            </w:r>
          </w:p>
          <w:p w14:paraId="692EEB3C" w14:textId="77777777" w:rsidR="0083126E" w:rsidRPr="000C17DF" w:rsidRDefault="0083126E" w:rsidP="00C928CC">
            <w:pPr>
              <w:pStyle w:val="NoSpacing"/>
            </w:pPr>
          </w:p>
        </w:tc>
      </w:tr>
    </w:tbl>
    <w:p w14:paraId="5D0B225B" w14:textId="77777777" w:rsidR="0083126E" w:rsidRDefault="0083126E"/>
    <w:sectPr w:rsidR="0083126E">
      <w:headerReference w:type="even" r:id="rId19"/>
      <w:headerReference w:type="default" r:id="rId20"/>
      <w:head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0" w:author="SZIJ Borbala (JUST)" w:date="2025-06-12T11:00:00Z" w:initials="S(">
    <w:p w14:paraId="7FD1C5D3" w14:textId="77777777" w:rsidR="0083126E" w:rsidRDefault="008571A8" w:rsidP="0083126E">
      <w:pPr>
        <w:pStyle w:val="CommentText"/>
      </w:pPr>
      <w:r>
        <w:rPr>
          <w:lang w:val="ro"/>
        </w:rPr>
        <w:t>nu numai RSGP, dar altfel devine prea lung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7FD1C5D3" w15:done="1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cr w16du wp14">
  <w16cex:commentExtensible w16cex:durableId="08692F71" w16cex:dateUtc="2025-06-12T09:00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7FD1C5D3" w16cid:durableId="08692F71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A0F9DF" w14:textId="77777777" w:rsidR="00340C89" w:rsidRDefault="00340C89">
      <w:pPr>
        <w:spacing w:after="0"/>
      </w:pPr>
      <w:r>
        <w:separator/>
      </w:r>
    </w:p>
  </w:endnote>
  <w:endnote w:type="continuationSeparator" w:id="0">
    <w:p w14:paraId="5EB1A45C" w14:textId="77777777" w:rsidR="00340C89" w:rsidRDefault="00340C89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6EF515" w14:textId="77777777" w:rsidR="00340C89" w:rsidRDefault="00340C89">
      <w:pPr>
        <w:spacing w:after="0"/>
      </w:pPr>
      <w:r>
        <w:separator/>
      </w:r>
    </w:p>
  </w:footnote>
  <w:footnote w:type="continuationSeparator" w:id="0">
    <w:p w14:paraId="68AB3A11" w14:textId="77777777" w:rsidR="00340C89" w:rsidRDefault="00340C89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C1E41" w14:textId="605F8780" w:rsidR="009D522B" w:rsidRDefault="008571A8">
    <w:pPr>
      <w:pStyle w:val="Header"/>
    </w:pPr>
    <w:r>
      <w:rPr>
        <w:noProof/>
        <w:lang w:val="ro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F048D96" wp14:editId="5CB88AD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614306645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06C7CB48" w14:textId="77777777" w:rsidR="009D522B" w:rsidRPr="009D522B" w:rsidRDefault="008571A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9D522B" w:rsidRPr="009D522B" w:rsidP="009D522B" w14:paraId="7D888EA3" w14:textId="7AD5019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50D2AC" w14:textId="0B8614A7" w:rsidR="009D522B" w:rsidRDefault="008571A8">
    <w:pPr>
      <w:pStyle w:val="Header"/>
    </w:pPr>
    <w:r>
      <w:rPr>
        <w:noProof/>
        <w:lang w:val="ro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EB3EBD2" wp14:editId="476A9F38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90438523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1B00BD1" w14:textId="77777777" w:rsidR="009D522B" w:rsidRPr="009D522B" w:rsidRDefault="008571A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9D522B" w:rsidRPr="009D522B" w:rsidP="009D522B" w14:paraId="4A05C1F9" w14:textId="59EF4379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6816661" w14:textId="1D57390B" w:rsidR="009D522B" w:rsidRDefault="008571A8">
    <w:pPr>
      <w:pStyle w:val="Header"/>
    </w:pPr>
    <w:r>
      <w:rPr>
        <w:noProof/>
        <w:lang w:val="ro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606B0F91" wp14:editId="064120E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779923849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A8C3F29" w14:textId="77777777" w:rsidR="009D522B" w:rsidRPr="009D522B" w:rsidRDefault="008571A8" w:rsidP="009D522B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9D522B" w:rsidRPr="009D522B" w:rsidP="009D522B" w14:paraId="656D76F3" w14:textId="337928B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262434"/>
    <w:multiLevelType w:val="hybridMultilevel"/>
    <w:tmpl w:val="2376AC80"/>
    <w:lvl w:ilvl="0" w:tplc="381AAB0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D5C8DACE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BE485DE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6A89878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D1EAB022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50EE15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948F43E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FDEEFF4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C1EF700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02033DA"/>
    <w:multiLevelType w:val="hybridMultilevel"/>
    <w:tmpl w:val="EB245360"/>
    <w:lvl w:ilvl="0" w:tplc="F13ABD5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6EBCC58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614448A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638E5B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E5CBCFA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319C7A7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F640CE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6E3EA6F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102BD08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529587F"/>
    <w:multiLevelType w:val="hybridMultilevel"/>
    <w:tmpl w:val="863AEAA0"/>
    <w:lvl w:ilvl="0" w:tplc="9CE0CBF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B0AC56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DEC3DB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56E370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BE0D06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C76D03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296127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E9EEC6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9AA926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6720CEE"/>
    <w:multiLevelType w:val="hybridMultilevel"/>
    <w:tmpl w:val="91948866"/>
    <w:lvl w:ilvl="0" w:tplc="46127D0C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BB84656A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16CE480E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C29C6700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DDA6CDE8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D6368B3A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BEAC77C2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C8C6E65A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98AC7B80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4" w15:restartNumberingAfterBreak="0">
    <w:nsid w:val="615C3ED9"/>
    <w:multiLevelType w:val="hybridMultilevel"/>
    <w:tmpl w:val="9736967C"/>
    <w:lvl w:ilvl="0" w:tplc="19D0C9D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DF348ADC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98AEF416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AE38232E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E5B87692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5C92B98A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6120664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DB2A052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DB9808EC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565727211">
    <w:abstractNumId w:val="1"/>
  </w:num>
  <w:num w:numId="2" w16cid:durableId="424113567">
    <w:abstractNumId w:val="2"/>
  </w:num>
  <w:num w:numId="3" w16cid:durableId="1979146840">
    <w:abstractNumId w:val="0"/>
  </w:num>
  <w:num w:numId="4" w16cid:durableId="243993765">
    <w:abstractNumId w:val="3"/>
  </w:num>
  <w:num w:numId="5" w16cid:durableId="1194611072">
    <w:abstractNumId w:val="4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SZIJ Borbala (JUST)">
    <w15:presenceInfo w15:providerId="AD" w15:userId="S::borbala.szij_ec.europa.eu#ext#@eygs.onmicrosoft.com::5262982c-4b0c-4ac0-8c25-fbd5cd26aad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126E"/>
    <w:rsid w:val="000B2CEC"/>
    <w:rsid w:val="000C17DF"/>
    <w:rsid w:val="000C4D29"/>
    <w:rsid w:val="00123AE8"/>
    <w:rsid w:val="00143694"/>
    <w:rsid w:val="00187000"/>
    <w:rsid w:val="001B7689"/>
    <w:rsid w:val="001F7E66"/>
    <w:rsid w:val="00264099"/>
    <w:rsid w:val="00295BD7"/>
    <w:rsid w:val="00340C89"/>
    <w:rsid w:val="00347377"/>
    <w:rsid w:val="00361E45"/>
    <w:rsid w:val="00374DBD"/>
    <w:rsid w:val="00387A36"/>
    <w:rsid w:val="00397BCA"/>
    <w:rsid w:val="003E66CB"/>
    <w:rsid w:val="00440A90"/>
    <w:rsid w:val="00441475"/>
    <w:rsid w:val="004856DC"/>
    <w:rsid w:val="00496F99"/>
    <w:rsid w:val="004C7010"/>
    <w:rsid w:val="00550C27"/>
    <w:rsid w:val="005C4C11"/>
    <w:rsid w:val="00652AE2"/>
    <w:rsid w:val="0069309D"/>
    <w:rsid w:val="006A1AA4"/>
    <w:rsid w:val="006C63D7"/>
    <w:rsid w:val="007355FD"/>
    <w:rsid w:val="00754740"/>
    <w:rsid w:val="00766E3E"/>
    <w:rsid w:val="008253BE"/>
    <w:rsid w:val="0083126E"/>
    <w:rsid w:val="008571A8"/>
    <w:rsid w:val="00860A65"/>
    <w:rsid w:val="00914156"/>
    <w:rsid w:val="009347CF"/>
    <w:rsid w:val="00943740"/>
    <w:rsid w:val="009D522B"/>
    <w:rsid w:val="00A01986"/>
    <w:rsid w:val="00AA4413"/>
    <w:rsid w:val="00AD7CAB"/>
    <w:rsid w:val="00B101CB"/>
    <w:rsid w:val="00BB1E91"/>
    <w:rsid w:val="00BE3ECC"/>
    <w:rsid w:val="00BE575F"/>
    <w:rsid w:val="00C11627"/>
    <w:rsid w:val="00C165B7"/>
    <w:rsid w:val="00C50A5F"/>
    <w:rsid w:val="00C906D7"/>
    <w:rsid w:val="00C928CC"/>
    <w:rsid w:val="00D0240B"/>
    <w:rsid w:val="00D15179"/>
    <w:rsid w:val="00D833F0"/>
    <w:rsid w:val="00E91223"/>
    <w:rsid w:val="00EA1839"/>
    <w:rsid w:val="00EC72CA"/>
    <w:rsid w:val="00F31939"/>
    <w:rsid w:val="00F32C3F"/>
    <w:rsid w:val="00F825F2"/>
    <w:rsid w:val="00F924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277CDB32"/>
  <w15:chartTrackingRefBased/>
  <w15:docId w15:val="{C1BCBF13-83F3-4BDF-89AE-0C12EC14AD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3126E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83126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3126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83126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83126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83126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83126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83126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83126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83126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3126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3126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83126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83126E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83126E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83126E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83126E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83126E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83126E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83126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3126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3126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3126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83126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3126E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83126E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83126E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3126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3126E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3126E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83126E"/>
  </w:style>
  <w:style w:type="paragraph" w:customStyle="1" w:styleId="top-table2">
    <w:name w:val="top-table 2"/>
    <w:rsid w:val="0083126E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8312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83126E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83126E"/>
    <w:rPr>
      <w:color w:val="467886" w:themeColor="hyperlink"/>
      <w:u w:val="single"/>
    </w:rPr>
  </w:style>
  <w:style w:type="paragraph" w:styleId="CommentText">
    <w:name w:val="annotation text"/>
    <w:basedOn w:val="Normal"/>
    <w:link w:val="CommentTextChar"/>
    <w:semiHidden/>
    <w:rsid w:val="0083126E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83126E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83126E"/>
    <w:rPr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9D522B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9D522B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C17DF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C17DF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hyperlink" Target="https://ec.europa.eu/safety-gate/" TargetMode="External"/><Relationship Id="rId3" Type="http://schemas.openxmlformats.org/officeDocument/2006/relationships/customXml" Target="../customXml/item3.xml"/><Relationship Id="rId21" Type="http://schemas.openxmlformats.org/officeDocument/2006/relationships/header" Target="header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microsoft.com/office/2016/09/relationships/commentsIds" Target="commentsIds.xm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microsoft.com/office/2011/relationships/commentsExtended" Target="commentsExtended.xml"/><Relationship Id="rId23" Type="http://schemas.microsoft.com/office/2011/relationships/people" Target="people.xm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comments" Target="comments.xm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B0E4DF8-FB69-4402-A3B4-60030D46C68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A1EE822E-AD46-43D0-B557-6B515B6945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DE87E06E-3FA9-4201-B550-DEC639F2B109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560</Words>
  <Characters>3193</Characters>
  <Application>Microsoft Office Word</Application>
  <DocSecurity>0</DocSecurity>
  <Lines>26</Lines>
  <Paragraphs>7</Paragraphs>
  <ScaleCrop>false</ScaleCrop>
  <Company/>
  <LinksUpToDate>false</LinksUpToDate>
  <CharactersWithSpaces>3746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45</cp:revision>
  <dcterms:created xsi:type="dcterms:W3CDTF">2025-06-17T10:51:00Z</dcterms:created>
  <dcterms:modified xsi:type="dcterms:W3CDTF">2025-07-15T19:49:00Z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2e7cb189,60385d55,35e7d2d5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